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BFD5" w14:textId="2FC1734E" w:rsidR="00ED599A" w:rsidRDefault="00E327E6" w:rsidP="00E327E6">
      <w:pPr>
        <w:spacing w:after="160" w:line="259" w:lineRule="auto"/>
        <w:jc w:val="center"/>
        <w:rPr>
          <w:rFonts w:ascii="Acme" w:hAnsi="Acme"/>
          <w:sz w:val="52"/>
          <w:szCs w:val="36"/>
        </w:rPr>
      </w:pPr>
      <w:r>
        <w:rPr>
          <w:rFonts w:ascii="Acme" w:hAnsi="Acme"/>
          <w:sz w:val="52"/>
          <w:szCs w:val="36"/>
        </w:rPr>
        <w:t>SUSSIDIO PER IL CELEBRANTE</w:t>
      </w:r>
    </w:p>
    <w:p w14:paraId="3206346B" w14:textId="4032CD47" w:rsidR="1D1D6B1D" w:rsidRPr="006D497F" w:rsidRDefault="1D1D6B1D" w:rsidP="006D497F">
      <w:pPr>
        <w:pStyle w:val="titolettigiorninovena"/>
        <w:jc w:val="center"/>
        <w:rPr>
          <w:rFonts w:ascii="Acme" w:hAnsi="Acme"/>
          <w:b/>
          <w:sz w:val="96"/>
          <w:szCs w:val="96"/>
        </w:rPr>
      </w:pPr>
      <w:r w:rsidRPr="006D497F">
        <w:rPr>
          <w:rFonts w:ascii="Acme" w:hAnsi="Acme"/>
          <w:sz w:val="52"/>
          <w:szCs w:val="36"/>
        </w:rPr>
        <w:t xml:space="preserve">Avvento </w:t>
      </w:r>
      <w:r w:rsidRPr="006D497F">
        <w:rPr>
          <w:rFonts w:ascii="Acme" w:hAnsi="Acme" w:cs="Times New Roman"/>
          <w:sz w:val="52"/>
          <w:szCs w:val="36"/>
        </w:rPr>
        <w:t>–</w:t>
      </w:r>
      <w:r w:rsidRPr="006D497F">
        <w:rPr>
          <w:rFonts w:ascii="Acme" w:hAnsi="Acme"/>
          <w:sz w:val="52"/>
          <w:szCs w:val="36"/>
        </w:rPr>
        <w:t xml:space="preserve"> Natale 202</w:t>
      </w:r>
      <w:r w:rsidR="00511061">
        <w:rPr>
          <w:rFonts w:ascii="Acme" w:hAnsi="Acme"/>
          <w:sz w:val="52"/>
          <w:szCs w:val="36"/>
        </w:rPr>
        <w:t>4</w:t>
      </w:r>
    </w:p>
    <w:p w14:paraId="1929E374" w14:textId="77777777" w:rsidR="006D497F" w:rsidRDefault="006D497F" w:rsidP="50AF5A7F">
      <w:pPr>
        <w:pStyle w:val="Stile2"/>
        <w:jc w:val="right"/>
        <w:rPr>
          <w:rFonts w:ascii="Singapore" w:hAnsi="Singapore"/>
          <w:b w:val="0"/>
          <w:color w:val="FF3300"/>
          <w:sz w:val="72"/>
          <w:szCs w:val="72"/>
        </w:rPr>
      </w:pPr>
    </w:p>
    <w:p w14:paraId="6F9EF3A1" w14:textId="2A63ECC9" w:rsidR="00CF5BEB" w:rsidRPr="006D497F" w:rsidRDefault="00093137" w:rsidP="50AF5A7F">
      <w:pPr>
        <w:pStyle w:val="Stile2"/>
        <w:jc w:val="right"/>
        <w:rPr>
          <w:rFonts w:ascii="Acme" w:hAnsi="Acme"/>
          <w:b w:val="0"/>
          <w:color w:val="FF3300"/>
          <w:sz w:val="72"/>
          <w:szCs w:val="72"/>
        </w:rPr>
      </w:pPr>
      <w:r>
        <w:rPr>
          <w:rFonts w:ascii="Acme" w:hAnsi="Acme"/>
          <w:b w:val="0"/>
          <w:color w:val="FF3300"/>
          <w:sz w:val="72"/>
          <w:szCs w:val="72"/>
        </w:rPr>
        <w:t>IO SONO LA PORTA</w:t>
      </w:r>
    </w:p>
    <w:p w14:paraId="544ABBD9" w14:textId="05E6894E" w:rsidR="006D497F" w:rsidRPr="006D497F" w:rsidRDefault="00093137" w:rsidP="006D497F">
      <w:pPr>
        <w:pStyle w:val="Stile2"/>
        <w:jc w:val="right"/>
        <w:rPr>
          <w:rFonts w:ascii="Acme" w:hAnsi="Acme"/>
          <w:b w:val="0"/>
          <w:color w:val="FF3300"/>
          <w:sz w:val="52"/>
          <w:szCs w:val="52"/>
        </w:rPr>
      </w:pPr>
      <w:r>
        <w:rPr>
          <w:rFonts w:ascii="Acme" w:hAnsi="Acme"/>
          <w:b w:val="0"/>
          <w:color w:val="FF3300"/>
          <w:sz w:val="52"/>
          <w:szCs w:val="52"/>
        </w:rPr>
        <w:t>Avvento di Speranza</w:t>
      </w:r>
    </w:p>
    <w:p w14:paraId="79E427A1" w14:textId="6837523A" w:rsidR="50AF5A7F" w:rsidRDefault="50AF5A7F" w:rsidP="50AF5A7F">
      <w:pPr>
        <w:rPr>
          <w:rFonts w:cstheme="majorBidi"/>
          <w:sz w:val="40"/>
          <w:szCs w:val="40"/>
        </w:rPr>
      </w:pPr>
    </w:p>
    <w:p w14:paraId="5B27AF22" w14:textId="27424297" w:rsidR="00864DE2" w:rsidRDefault="008E6309" w:rsidP="00FA206B">
      <w:pPr>
        <w:jc w:val="both"/>
        <w:rPr>
          <w:rFonts w:asciiTheme="majorHAnsi" w:hAnsiTheme="majorHAnsi" w:cstheme="majorBidi"/>
          <w:sz w:val="24"/>
          <w:szCs w:val="24"/>
        </w:rPr>
      </w:pPr>
      <w:r w:rsidRPr="004D3EAB">
        <w:rPr>
          <w:rFonts w:asciiTheme="majorHAnsi" w:hAnsiTheme="majorHAnsi" w:cstheme="majorBidi"/>
          <w:sz w:val="24"/>
          <w:szCs w:val="24"/>
        </w:rPr>
        <w:t xml:space="preserve">Il presente sussidio è dedicato </w:t>
      </w:r>
      <w:r w:rsidR="006D497F">
        <w:rPr>
          <w:rFonts w:asciiTheme="majorHAnsi" w:hAnsiTheme="majorHAnsi" w:cstheme="majorBidi"/>
          <w:sz w:val="24"/>
          <w:szCs w:val="24"/>
        </w:rPr>
        <w:t>ai sacerdoti e ai responsabili</w:t>
      </w:r>
      <w:r w:rsidR="00112DEF">
        <w:rPr>
          <w:rFonts w:asciiTheme="majorHAnsi" w:hAnsiTheme="majorHAnsi" w:cstheme="majorBidi"/>
          <w:sz w:val="24"/>
          <w:szCs w:val="24"/>
        </w:rPr>
        <w:t xml:space="preserve"> </w:t>
      </w:r>
      <w:r w:rsidR="009F44E4">
        <w:rPr>
          <w:rFonts w:asciiTheme="majorHAnsi" w:hAnsiTheme="majorHAnsi" w:cstheme="majorBidi"/>
          <w:sz w:val="24"/>
          <w:szCs w:val="24"/>
        </w:rPr>
        <w:t xml:space="preserve">che coordinano e </w:t>
      </w:r>
      <w:r w:rsidR="002913F1">
        <w:rPr>
          <w:rFonts w:asciiTheme="majorHAnsi" w:hAnsiTheme="majorHAnsi" w:cstheme="majorBidi"/>
          <w:sz w:val="24"/>
          <w:szCs w:val="24"/>
        </w:rPr>
        <w:t xml:space="preserve">collaborano </w:t>
      </w:r>
      <w:r w:rsidR="005A0681">
        <w:rPr>
          <w:rFonts w:asciiTheme="majorHAnsi" w:hAnsiTheme="majorHAnsi" w:cstheme="majorBidi"/>
          <w:sz w:val="24"/>
          <w:szCs w:val="24"/>
        </w:rPr>
        <w:t>all’animazione liturgica</w:t>
      </w:r>
      <w:r w:rsidR="00864DE2">
        <w:rPr>
          <w:rFonts w:asciiTheme="majorHAnsi" w:hAnsiTheme="majorHAnsi" w:cstheme="majorBidi"/>
          <w:sz w:val="24"/>
          <w:szCs w:val="24"/>
        </w:rPr>
        <w:t xml:space="preserve"> del periodo di Avvento e di Novena.</w:t>
      </w:r>
    </w:p>
    <w:p w14:paraId="025F857F" w14:textId="2331B18C" w:rsidR="002F734C" w:rsidRDefault="00555DCB" w:rsidP="00FA206B">
      <w:pPr>
        <w:jc w:val="both"/>
        <w:rPr>
          <w:rFonts w:asciiTheme="majorHAnsi" w:hAnsiTheme="majorHAnsi" w:cstheme="majorBidi"/>
          <w:sz w:val="24"/>
          <w:szCs w:val="24"/>
        </w:rPr>
      </w:pPr>
      <w:r w:rsidRPr="004D3EAB">
        <w:rPr>
          <w:rFonts w:asciiTheme="majorHAnsi" w:hAnsiTheme="majorHAnsi"/>
          <w:sz w:val="24"/>
          <w:szCs w:val="24"/>
        </w:rPr>
        <w:t xml:space="preserve">In queste pagine </w:t>
      </w:r>
      <w:r>
        <w:rPr>
          <w:rFonts w:asciiTheme="majorHAnsi" w:hAnsiTheme="majorHAnsi"/>
          <w:sz w:val="24"/>
          <w:szCs w:val="24"/>
        </w:rPr>
        <w:t>è</w:t>
      </w:r>
      <w:r w:rsidR="00864DE2">
        <w:rPr>
          <w:rFonts w:asciiTheme="majorHAnsi" w:hAnsiTheme="majorHAnsi" w:cstheme="majorBidi"/>
          <w:sz w:val="24"/>
          <w:szCs w:val="24"/>
        </w:rPr>
        <w:t xml:space="preserve"> presentato </w:t>
      </w:r>
      <w:r w:rsidR="00244598">
        <w:rPr>
          <w:rFonts w:asciiTheme="majorHAnsi" w:hAnsiTheme="majorHAnsi" w:cstheme="majorBidi"/>
          <w:sz w:val="24"/>
          <w:szCs w:val="24"/>
        </w:rPr>
        <w:t xml:space="preserve">il cammino delle </w:t>
      </w:r>
      <w:r w:rsidR="00EB5ADA">
        <w:rPr>
          <w:rFonts w:asciiTheme="majorHAnsi" w:hAnsiTheme="majorHAnsi" w:cstheme="majorBidi"/>
          <w:sz w:val="24"/>
          <w:szCs w:val="24"/>
        </w:rPr>
        <w:t>4</w:t>
      </w:r>
      <w:r w:rsidR="00244598">
        <w:rPr>
          <w:rFonts w:asciiTheme="majorHAnsi" w:hAnsiTheme="majorHAnsi" w:cstheme="majorBidi"/>
          <w:sz w:val="24"/>
          <w:szCs w:val="24"/>
        </w:rPr>
        <w:t xml:space="preserve"> domeniche di avvicinamento al Natale del Signore </w:t>
      </w:r>
      <w:r w:rsidR="00EE19F2">
        <w:rPr>
          <w:rFonts w:asciiTheme="majorHAnsi" w:hAnsiTheme="majorHAnsi" w:cstheme="majorBidi"/>
          <w:sz w:val="24"/>
          <w:szCs w:val="24"/>
        </w:rPr>
        <w:t xml:space="preserve">e il “tema” che fa sfondo </w:t>
      </w:r>
      <w:r w:rsidR="002F734C">
        <w:rPr>
          <w:rFonts w:asciiTheme="majorHAnsi" w:hAnsiTheme="majorHAnsi" w:cstheme="majorBidi"/>
          <w:sz w:val="24"/>
          <w:szCs w:val="24"/>
        </w:rPr>
        <w:t>a tutto ciò che è proposto</w:t>
      </w:r>
      <w:r w:rsidR="0072511D">
        <w:rPr>
          <w:rFonts w:asciiTheme="majorHAnsi" w:hAnsiTheme="majorHAnsi" w:cstheme="majorBidi"/>
          <w:sz w:val="24"/>
          <w:szCs w:val="24"/>
        </w:rPr>
        <w:t xml:space="preserve"> per vivere intensamente </w:t>
      </w:r>
      <w:r w:rsidR="0072511D" w:rsidRPr="004D3EAB">
        <w:rPr>
          <w:rFonts w:asciiTheme="majorHAnsi" w:hAnsiTheme="majorHAnsi" w:cstheme="majorBidi"/>
          <w:sz w:val="24"/>
          <w:szCs w:val="24"/>
        </w:rPr>
        <w:t>il periodo di Avvento e Natale con le vostre comunità</w:t>
      </w:r>
      <w:r w:rsidR="002F734C">
        <w:rPr>
          <w:rFonts w:asciiTheme="majorHAnsi" w:hAnsiTheme="majorHAnsi" w:cstheme="majorBidi"/>
          <w:sz w:val="24"/>
          <w:szCs w:val="24"/>
        </w:rPr>
        <w:t>: il sussidio per le famiglie, la proposta dei brani per i giorni di novena e tutto il tempo di Natale.</w:t>
      </w:r>
    </w:p>
    <w:p w14:paraId="281FFEAD" w14:textId="1B107B7D" w:rsidR="00A70630" w:rsidRDefault="00FA206B" w:rsidP="00FA206B">
      <w:pPr>
        <w:spacing w:after="240" w:line="276" w:lineRule="auto"/>
        <w:jc w:val="both"/>
        <w:rPr>
          <w:rFonts w:asciiTheme="majorHAnsi" w:hAnsiTheme="majorHAnsi" w:cstheme="majorBidi"/>
          <w:sz w:val="24"/>
          <w:szCs w:val="24"/>
        </w:rPr>
      </w:pPr>
      <w:r>
        <w:rPr>
          <w:rFonts w:asciiTheme="majorHAnsi" w:hAnsiTheme="majorHAnsi" w:cstheme="majorBidi"/>
          <w:sz w:val="24"/>
          <w:szCs w:val="24"/>
        </w:rPr>
        <w:t xml:space="preserve">Le indicazioni liturgiche per le domeniche di avvento e altri </w:t>
      </w:r>
      <w:r w:rsidR="00A70630" w:rsidRPr="004D3EAB">
        <w:rPr>
          <w:rFonts w:asciiTheme="majorHAnsi" w:hAnsiTheme="majorHAnsi" w:cstheme="majorBidi"/>
          <w:sz w:val="24"/>
          <w:szCs w:val="24"/>
        </w:rPr>
        <w:t>materiali sono offerti, con abbondanza, sul sito dell’Ufficio per la Liturgia (</w:t>
      </w:r>
      <w:r w:rsidR="007C5760" w:rsidRPr="007C5760">
        <w:rPr>
          <w:rFonts w:asciiTheme="majorHAnsi" w:hAnsiTheme="majorHAnsi" w:cstheme="majorBidi"/>
          <w:sz w:val="24"/>
          <w:szCs w:val="24"/>
        </w:rPr>
        <w:t>https://liturgia.diocesidicomo.it/2024/11/11/avvento-c-2024-materiali-generali</w:t>
      </w:r>
      <w:r w:rsidR="00A70630" w:rsidRPr="004D3EAB">
        <w:rPr>
          <w:rFonts w:asciiTheme="majorHAnsi" w:hAnsiTheme="majorHAnsi" w:cstheme="majorBidi"/>
          <w:sz w:val="24"/>
          <w:szCs w:val="24"/>
        </w:rPr>
        <w:t xml:space="preserve">). </w:t>
      </w:r>
    </w:p>
    <w:p w14:paraId="53DBB52B" w14:textId="7A093B16" w:rsidR="002866AE" w:rsidRPr="00CF62EE" w:rsidRDefault="002866AE" w:rsidP="002866AE">
      <w:pPr>
        <w:spacing w:line="276" w:lineRule="auto"/>
        <w:jc w:val="both"/>
        <w:rPr>
          <w:rFonts w:cstheme="minorHAnsi"/>
          <w:sz w:val="24"/>
          <w:szCs w:val="24"/>
        </w:rPr>
      </w:pPr>
      <w:r w:rsidRPr="00CF62EE">
        <w:rPr>
          <w:rFonts w:cstheme="minorHAnsi"/>
          <w:sz w:val="24"/>
          <w:szCs w:val="24"/>
        </w:rPr>
        <w:t>INTRO: / IL TEMA</w:t>
      </w:r>
      <w:r w:rsidR="00145557">
        <w:rPr>
          <w:rFonts w:cstheme="minorHAnsi"/>
          <w:sz w:val="24"/>
          <w:szCs w:val="24"/>
        </w:rPr>
        <w:t xml:space="preserve"> (dal sussidio per le famiglie)</w:t>
      </w:r>
    </w:p>
    <w:p w14:paraId="2EC215FA" w14:textId="77777777" w:rsidR="002866AE" w:rsidRPr="00CF62EE" w:rsidRDefault="002866AE" w:rsidP="002866AE">
      <w:pPr>
        <w:spacing w:line="276" w:lineRule="auto"/>
        <w:jc w:val="both"/>
        <w:rPr>
          <w:rFonts w:cstheme="minorHAnsi"/>
          <w:sz w:val="16"/>
          <w:szCs w:val="24"/>
        </w:rPr>
      </w:pPr>
    </w:p>
    <w:p w14:paraId="6B0B7D39" w14:textId="77777777" w:rsidR="00BA07CC" w:rsidRPr="00684CBF" w:rsidRDefault="00BA07CC" w:rsidP="00BA07CC">
      <w:pPr>
        <w:pStyle w:val="NormaleWeb"/>
        <w:spacing w:before="0" w:beforeAutospacing="0" w:after="0" w:afterAutospacing="0"/>
        <w:jc w:val="both"/>
        <w:rPr>
          <w:rFonts w:asciiTheme="majorHAnsi" w:hAnsiTheme="majorHAnsi" w:cstheme="majorBidi"/>
          <w:sz w:val="22"/>
          <w:szCs w:val="22"/>
        </w:rPr>
      </w:pPr>
      <w:r w:rsidRPr="0F7CA0E4">
        <w:rPr>
          <w:rFonts w:asciiTheme="majorHAnsi" w:hAnsiTheme="majorHAnsi" w:cstheme="majorBidi"/>
          <w:sz w:val="22"/>
          <w:szCs w:val="22"/>
        </w:rPr>
        <w:t>Il tempo di Avvento è un tempo speciale di per sé, ma quello che ci apprestiamo a vivere quest’anno lo è ancora di più. Mentre ci riuniamo attorno alle nostre corone dell'avvento, care famiglie, intraprendiamo un viaggio di Speranza che si estende oltre i nostri soliti preparativi natalizi. Il cammino verso il Natale ci porterà a varcare una soglia che ci farà entrare in un anno di Grazia, permeato dalla dimensione della misericordia e dell’Amore sconfinato di Dio che proprio con il Natale si incarna e “Viene ad abitare in mezzo a noi” rendendosi tangibile e concreto. La notte del 24 Dicembre, infatti, segna, per la Chiesa universale, l’inizio dell’anno Giubilare “Pellegrini di Speranza”, con l’apertura della Porta Santa della Basilica di S</w:t>
      </w:r>
      <w:r w:rsidRPr="0F7CA0E4">
        <w:rPr>
          <w:rFonts w:asciiTheme="majorHAnsi" w:hAnsiTheme="majorHAnsi" w:cstheme="majorBidi"/>
          <w:sz w:val="22"/>
          <w:szCs w:val="22"/>
          <w:u w:val="single"/>
        </w:rPr>
        <w:t>.</w:t>
      </w:r>
      <w:r w:rsidRPr="0F7CA0E4">
        <w:rPr>
          <w:rFonts w:asciiTheme="majorHAnsi" w:hAnsiTheme="majorHAnsi" w:cstheme="majorBidi"/>
          <w:sz w:val="22"/>
          <w:szCs w:val="22"/>
        </w:rPr>
        <w:t xml:space="preserve"> Pietro.</w:t>
      </w:r>
    </w:p>
    <w:p w14:paraId="32CFE872" w14:textId="77777777" w:rsidR="00BA07CC" w:rsidRPr="00684CBF" w:rsidRDefault="00BA07CC" w:rsidP="00BA07CC">
      <w:pPr>
        <w:pStyle w:val="NormaleWeb"/>
        <w:spacing w:before="0" w:beforeAutospacing="0" w:after="0" w:afterAutospacing="0"/>
        <w:jc w:val="both"/>
        <w:rPr>
          <w:rFonts w:asciiTheme="majorHAnsi" w:hAnsiTheme="majorHAnsi" w:cstheme="majorHAnsi"/>
          <w:sz w:val="22"/>
          <w:szCs w:val="22"/>
        </w:rPr>
      </w:pPr>
      <w:r w:rsidRPr="00684CBF">
        <w:rPr>
          <w:rFonts w:asciiTheme="majorHAnsi" w:hAnsiTheme="majorHAnsi" w:cstheme="majorHAnsi"/>
          <w:sz w:val="22"/>
          <w:szCs w:val="22"/>
        </w:rPr>
        <w:t xml:space="preserve">Ora, potreste chiedervi: "Cosa c'entra questa porta con l'avvento della nostra famiglia?" </w:t>
      </w:r>
    </w:p>
    <w:p w14:paraId="6D153740" w14:textId="77777777" w:rsidR="00BA07CC" w:rsidRPr="00DB00CC" w:rsidRDefault="00BA07CC" w:rsidP="00BA07CC">
      <w:pPr>
        <w:jc w:val="both"/>
        <w:rPr>
          <w:rFonts w:asciiTheme="majorHAnsi" w:hAnsiTheme="majorHAnsi" w:cstheme="majorHAnsi"/>
        </w:rPr>
      </w:pPr>
      <w:r w:rsidRPr="00684CBF">
        <w:rPr>
          <w:rFonts w:asciiTheme="majorHAnsi" w:hAnsiTheme="majorHAnsi" w:cstheme="majorHAnsi"/>
        </w:rPr>
        <w:t xml:space="preserve">La PORTA è </w:t>
      </w:r>
      <w:r w:rsidRPr="00684CBF">
        <w:rPr>
          <w:rFonts w:asciiTheme="majorHAnsi" w:eastAsia="Times New Roman" w:hAnsiTheme="majorHAnsi" w:cstheme="majorHAnsi"/>
        </w:rPr>
        <w:t>un luogo limite, il segno del passaggio per antonomasia. Linea di separazione tra un dentro e un fuori, tra una condizione e un’altra. Soglia attraverso la quale si può entrare o uscire. Può essere chiusa o aperta… La porta, il varcare una soglia, l’aprire o chiudere i battenti sono immagini e gesti simbolicamente carichi di significato. La nascita stessa dell’uomo è segnata dall’attraversamento di una soglia. Bene, proprio come apriamo i nostri cuori per prepararci ad accogliere il Bambino Gesù, l’apertura della Porta Santa ci invita ad aprirci a nuove possibilità nel nostro cammino di fede. È come se Dio dicesse: "Entra! C'è ancora Speranza!" Speranza</w:t>
      </w:r>
      <w:r w:rsidRPr="00684CBF">
        <w:rPr>
          <w:rFonts w:asciiTheme="majorHAnsi" w:hAnsiTheme="majorHAnsi" w:cstheme="majorHAnsi"/>
        </w:rPr>
        <w:t xml:space="preserve"> di perdono, di nuovi inizi, di sentirsi accolti e amati, di incontrare il Signore in un modo nuovo, di vedere il mondo e gli altri con occhi rinnovati.</w:t>
      </w:r>
      <w:r w:rsidRPr="00684CBF">
        <w:t xml:space="preserve"> </w:t>
      </w:r>
      <w:r w:rsidRPr="00684CBF">
        <w:rPr>
          <w:rFonts w:asciiTheme="majorHAnsi" w:hAnsiTheme="majorHAnsi" w:cstheme="majorHAnsi"/>
        </w:rPr>
        <w:t>Il rituale di apertura della porta Santa conferma e valorizza questa idea di passaggio e di connessione tra l’umano e il divino</w:t>
      </w:r>
      <w:r w:rsidRPr="00684CBF">
        <w:t xml:space="preserve">. </w:t>
      </w:r>
      <w:r w:rsidRPr="00684CBF">
        <w:rPr>
          <w:rFonts w:asciiTheme="majorHAnsi" w:eastAsia="Times New Roman" w:hAnsiTheme="majorHAnsi" w:cstheme="majorHAnsi"/>
        </w:rPr>
        <w:t xml:space="preserve">L'anno giubilare ci invita a vivere in pienezza la misericordia di Dio e la nostra possibilità di ricominciare da capo. E non è forse ciò di cui abbiamo tutti bisogno? “Tutti sperano. Nel cuore di ogni persona è racchiusa la speranza come desiderio e attesa del bene, pur non sapendo che cosa il domani porterà con sé.” </w:t>
      </w:r>
      <w:r w:rsidRPr="00684CBF">
        <w:rPr>
          <w:rFonts w:asciiTheme="majorHAnsi" w:hAnsiTheme="majorHAnsi" w:cstheme="majorHAnsi"/>
        </w:rPr>
        <w:t>Un'opportunità per lasciar andare i nostri errori e lasciarci abbracciare dall'amore di Dio, per vivere il perdono verso</w:t>
      </w:r>
      <w:r w:rsidRPr="00DB00CC">
        <w:rPr>
          <w:rFonts w:asciiTheme="majorHAnsi" w:hAnsiTheme="majorHAnsi" w:cstheme="majorHAnsi"/>
        </w:rPr>
        <w:t xml:space="preserve"> di noi e verso gli altri. Quindi, mentre appendiamo gli addobbi agli alberi e allestiamo il presepe, ricordiamo per cosa ci stiamo preparando: al Natale! La venuta del Signore Gesù, vivo e vero in mezzo a noi, che ricolma questo tempo di speranza, tenendo gli occhi puntati </w:t>
      </w:r>
      <w:r w:rsidRPr="00DB00CC">
        <w:rPr>
          <w:rFonts w:asciiTheme="majorHAnsi" w:hAnsiTheme="majorHAnsi" w:cstheme="majorHAnsi"/>
        </w:rPr>
        <w:lastRenderedPageBreak/>
        <w:t>su quella Porta aperta che ci fa guardare avanti a un anno intero di benedizioni e di rinnovamento del nostro cammino di fede e di vita cristiana.</w:t>
      </w:r>
    </w:p>
    <w:p w14:paraId="61F58A49" w14:textId="77777777" w:rsidR="00BA07CC" w:rsidRPr="00DB00CC" w:rsidRDefault="00BA07CC" w:rsidP="00BA07CC">
      <w:pPr>
        <w:jc w:val="both"/>
        <w:rPr>
          <w:rFonts w:asciiTheme="majorHAnsi" w:eastAsia="Times New Roman" w:hAnsiTheme="majorHAnsi" w:cstheme="majorHAnsi"/>
          <w:sz w:val="24"/>
          <w:szCs w:val="24"/>
        </w:rPr>
      </w:pPr>
      <w:r w:rsidRPr="00DB00CC">
        <w:rPr>
          <w:rFonts w:asciiTheme="majorHAnsi" w:eastAsia="Times New Roman" w:hAnsiTheme="majorHAnsi" w:cstheme="majorHAnsi"/>
          <w:sz w:val="24"/>
          <w:szCs w:val="24"/>
        </w:rPr>
        <w:t xml:space="preserve">Lasciamoci fin d’ora attrarre dalla speranza e permettiamo che attraverso di noi diventi contagiosa per quanti la desiderano. Possa la nostra vita dire loro: «Spera nel Signore, sii forte, si rinsaldi il tuo cuore e spera nel Signore» (Sal 27,14). Possa la forza della speranza riempire il nostro presente, nell’attesa fiduciosa del ritorno del Signore Gesù Cristo”. </w:t>
      </w:r>
      <w:r w:rsidRPr="00DB00CC">
        <w:rPr>
          <w:rFonts w:asciiTheme="majorHAnsi" w:eastAsia="Times New Roman" w:hAnsiTheme="majorHAnsi" w:cstheme="majorHAnsi"/>
          <w:i/>
          <w:iCs/>
        </w:rPr>
        <w:t>(cfr. Papa Francesco, Bolla di indizione del Giubileo)</w:t>
      </w:r>
    </w:p>
    <w:p w14:paraId="5CCD87B3" w14:textId="77777777" w:rsidR="002866AE" w:rsidRDefault="002866AE" w:rsidP="00FA206B">
      <w:pPr>
        <w:spacing w:after="240" w:line="276" w:lineRule="auto"/>
        <w:jc w:val="both"/>
        <w:rPr>
          <w:rFonts w:asciiTheme="majorHAnsi" w:hAnsiTheme="majorHAnsi" w:cstheme="majorBidi"/>
          <w:sz w:val="24"/>
          <w:szCs w:val="24"/>
        </w:rPr>
      </w:pPr>
    </w:p>
    <w:p w14:paraId="1E791ACB" w14:textId="0A8ED271" w:rsidR="50AF5A7F" w:rsidRDefault="008E6309" w:rsidP="00112DEF">
      <w:pPr>
        <w:rPr>
          <w:rFonts w:cstheme="majorBidi"/>
          <w:i/>
          <w:iCs/>
          <w:sz w:val="36"/>
          <w:szCs w:val="36"/>
        </w:rPr>
      </w:pPr>
      <w:r w:rsidRPr="004D3EAB">
        <w:rPr>
          <w:rFonts w:asciiTheme="majorHAnsi" w:hAnsiTheme="majorHAnsi" w:cstheme="majorBidi"/>
          <w:i/>
          <w:iCs/>
          <w:sz w:val="24"/>
          <w:szCs w:val="24"/>
        </w:rPr>
        <w:t>In particolare, il percorso suddiviso nelle 4 settimane di avvento, si articolerà secondo lo schema seguente:</w:t>
      </w:r>
      <w:r w:rsidR="00112DEF">
        <w:rPr>
          <w:rFonts w:cstheme="majorBidi"/>
          <w:i/>
          <w:iCs/>
          <w:sz w:val="36"/>
          <w:szCs w:val="36"/>
        </w:rPr>
        <w:t xml:space="preserve"> </w:t>
      </w:r>
    </w:p>
    <w:p w14:paraId="3753F79C" w14:textId="77777777" w:rsidR="002B2B7B" w:rsidRDefault="002B2B7B" w:rsidP="002B2B7B"/>
    <w:tbl>
      <w:tblPr>
        <w:tblStyle w:val="Grigliatabella"/>
        <w:tblW w:w="9634" w:type="dxa"/>
        <w:tblLook w:val="04A0" w:firstRow="1" w:lastRow="0" w:firstColumn="1" w:lastColumn="0" w:noHBand="0" w:noVBand="1"/>
      </w:tblPr>
      <w:tblGrid>
        <w:gridCol w:w="1838"/>
        <w:gridCol w:w="1418"/>
        <w:gridCol w:w="3118"/>
        <w:gridCol w:w="3260"/>
      </w:tblGrid>
      <w:tr w:rsidR="008845AC" w14:paraId="4B9D02D8" w14:textId="77777777" w:rsidTr="00E74A7C">
        <w:tc>
          <w:tcPr>
            <w:tcW w:w="1838" w:type="dxa"/>
          </w:tcPr>
          <w:p w14:paraId="7157624F" w14:textId="77777777" w:rsidR="008845AC" w:rsidRDefault="008845AC" w:rsidP="00E74A7C">
            <w:pPr>
              <w:jc w:val="center"/>
              <w:rPr>
                <w:i/>
                <w:iCs/>
                <w:sz w:val="24"/>
                <w:szCs w:val="24"/>
              </w:rPr>
            </w:pPr>
            <w:r>
              <w:rPr>
                <w:i/>
                <w:iCs/>
                <w:sz w:val="24"/>
                <w:szCs w:val="24"/>
              </w:rPr>
              <w:t>1 dicembre</w:t>
            </w:r>
          </w:p>
          <w:p w14:paraId="406374DF" w14:textId="77777777" w:rsidR="008845AC" w:rsidRPr="00672279" w:rsidRDefault="008845AC" w:rsidP="00E74A7C">
            <w:pPr>
              <w:jc w:val="center"/>
              <w:rPr>
                <w:sz w:val="24"/>
                <w:szCs w:val="24"/>
              </w:rPr>
            </w:pPr>
            <w:r>
              <w:rPr>
                <w:sz w:val="24"/>
                <w:szCs w:val="24"/>
              </w:rPr>
              <w:t>I domenica Avvento</w:t>
            </w:r>
          </w:p>
        </w:tc>
        <w:tc>
          <w:tcPr>
            <w:tcW w:w="1418" w:type="dxa"/>
          </w:tcPr>
          <w:p w14:paraId="428778BC" w14:textId="77777777" w:rsidR="008845AC" w:rsidRPr="005E0E3F" w:rsidRDefault="008845AC" w:rsidP="00E74A7C">
            <w:r w:rsidRPr="005E0E3F">
              <w:t>Lc 21, 25-28 .34-36</w:t>
            </w:r>
          </w:p>
        </w:tc>
        <w:tc>
          <w:tcPr>
            <w:tcW w:w="3118" w:type="dxa"/>
          </w:tcPr>
          <w:p w14:paraId="622FA973" w14:textId="77777777" w:rsidR="008845AC" w:rsidRDefault="008845AC" w:rsidP="00E74A7C">
            <w:pPr>
              <w:rPr>
                <w:i/>
                <w:iCs/>
                <w:sz w:val="24"/>
                <w:szCs w:val="24"/>
              </w:rPr>
            </w:pPr>
            <w:r w:rsidRPr="00266F77">
              <w:rPr>
                <w:rFonts w:ascii="Times New Roman" w:eastAsia="Times New Roman" w:hAnsi="Times New Roman" w:cs="Times New Roman"/>
                <w:sz w:val="24"/>
                <w:szCs w:val="24"/>
              </w:rPr>
              <w:t>la vostra liberazione è vicina</w:t>
            </w:r>
          </w:p>
        </w:tc>
        <w:tc>
          <w:tcPr>
            <w:tcW w:w="3260" w:type="dxa"/>
          </w:tcPr>
          <w:p w14:paraId="598482DB" w14:textId="77777777" w:rsidR="008845AC" w:rsidRDefault="008845AC" w:rsidP="00E74A7C">
            <w:pPr>
              <w:rPr>
                <w:i/>
                <w:iCs/>
                <w:sz w:val="24"/>
                <w:szCs w:val="24"/>
              </w:rPr>
            </w:pPr>
            <w:r>
              <w:rPr>
                <w:i/>
                <w:iCs/>
                <w:sz w:val="24"/>
                <w:szCs w:val="24"/>
              </w:rPr>
              <w:t>È venuto a liberarci dal peccato</w:t>
            </w:r>
          </w:p>
        </w:tc>
      </w:tr>
      <w:tr w:rsidR="008845AC" w14:paraId="5FA7B5CC" w14:textId="77777777" w:rsidTr="00E74A7C">
        <w:tc>
          <w:tcPr>
            <w:tcW w:w="1838" w:type="dxa"/>
          </w:tcPr>
          <w:p w14:paraId="6182F8E6" w14:textId="77777777" w:rsidR="008845AC" w:rsidRDefault="008845AC" w:rsidP="00E74A7C">
            <w:pPr>
              <w:jc w:val="center"/>
              <w:rPr>
                <w:i/>
                <w:iCs/>
                <w:sz w:val="24"/>
                <w:szCs w:val="24"/>
              </w:rPr>
            </w:pPr>
            <w:r>
              <w:rPr>
                <w:i/>
                <w:iCs/>
                <w:sz w:val="24"/>
                <w:szCs w:val="24"/>
              </w:rPr>
              <w:t>8  dicembre</w:t>
            </w:r>
          </w:p>
          <w:p w14:paraId="789386FD" w14:textId="77777777" w:rsidR="008845AC" w:rsidRDefault="008845AC" w:rsidP="00E74A7C">
            <w:pPr>
              <w:jc w:val="center"/>
              <w:rPr>
                <w:i/>
                <w:iCs/>
                <w:sz w:val="24"/>
                <w:szCs w:val="24"/>
              </w:rPr>
            </w:pPr>
            <w:r>
              <w:rPr>
                <w:sz w:val="24"/>
                <w:szCs w:val="24"/>
              </w:rPr>
              <w:t>II domenica Avvento</w:t>
            </w:r>
          </w:p>
        </w:tc>
        <w:tc>
          <w:tcPr>
            <w:tcW w:w="1418" w:type="dxa"/>
          </w:tcPr>
          <w:p w14:paraId="4EAE8647" w14:textId="77777777" w:rsidR="008845AC" w:rsidRPr="005E0E3F" w:rsidRDefault="008845AC" w:rsidP="00E74A7C">
            <w:r w:rsidRPr="005E0E3F">
              <w:t xml:space="preserve">Lc </w:t>
            </w:r>
            <w:r w:rsidRPr="00DE38D1">
              <w:t>1,26-38</w:t>
            </w:r>
          </w:p>
        </w:tc>
        <w:tc>
          <w:tcPr>
            <w:tcW w:w="3118" w:type="dxa"/>
          </w:tcPr>
          <w:p w14:paraId="18624110" w14:textId="77777777" w:rsidR="008845AC" w:rsidRPr="00086414" w:rsidRDefault="008845AC" w:rsidP="00E74A7C">
            <w:pPr>
              <w:rPr>
                <w:i/>
                <w:iCs/>
                <w:sz w:val="24"/>
                <w:szCs w:val="24"/>
              </w:rPr>
            </w:pPr>
            <w:r>
              <w:rPr>
                <w:rFonts w:ascii="Times New Roman" w:eastAsia="Times New Roman" w:hAnsi="Times New Roman" w:cs="Times New Roman"/>
                <w:sz w:val="24"/>
                <w:szCs w:val="24"/>
              </w:rPr>
              <w:t>Hai trovato Grazia presso Dio</w:t>
            </w:r>
          </w:p>
        </w:tc>
        <w:tc>
          <w:tcPr>
            <w:tcW w:w="3260" w:type="dxa"/>
          </w:tcPr>
          <w:p w14:paraId="0C66D28A" w14:textId="77777777" w:rsidR="008845AC" w:rsidRDefault="008845AC" w:rsidP="00E74A7C">
            <w:pPr>
              <w:rPr>
                <w:i/>
                <w:iCs/>
                <w:sz w:val="24"/>
                <w:szCs w:val="24"/>
              </w:rPr>
            </w:pPr>
            <w:r>
              <w:rPr>
                <w:i/>
                <w:iCs/>
                <w:sz w:val="24"/>
                <w:szCs w:val="24"/>
              </w:rPr>
              <w:t>Maria Porta del Cielo</w:t>
            </w:r>
          </w:p>
        </w:tc>
      </w:tr>
      <w:tr w:rsidR="008845AC" w14:paraId="0DDF660B" w14:textId="77777777" w:rsidTr="00E74A7C">
        <w:tc>
          <w:tcPr>
            <w:tcW w:w="1838" w:type="dxa"/>
          </w:tcPr>
          <w:p w14:paraId="3FF63FC1" w14:textId="77777777" w:rsidR="008845AC" w:rsidRDefault="008845AC" w:rsidP="00E74A7C">
            <w:pPr>
              <w:jc w:val="center"/>
              <w:rPr>
                <w:i/>
                <w:iCs/>
                <w:sz w:val="24"/>
                <w:szCs w:val="24"/>
              </w:rPr>
            </w:pPr>
            <w:r>
              <w:rPr>
                <w:i/>
                <w:iCs/>
                <w:sz w:val="24"/>
                <w:szCs w:val="24"/>
              </w:rPr>
              <w:t>15 dicembre</w:t>
            </w:r>
          </w:p>
          <w:p w14:paraId="64F8B77D" w14:textId="77777777" w:rsidR="008845AC" w:rsidRDefault="008845AC" w:rsidP="00E74A7C">
            <w:pPr>
              <w:jc w:val="center"/>
              <w:rPr>
                <w:i/>
                <w:iCs/>
                <w:sz w:val="24"/>
                <w:szCs w:val="24"/>
              </w:rPr>
            </w:pPr>
            <w:r>
              <w:rPr>
                <w:sz w:val="24"/>
                <w:szCs w:val="24"/>
              </w:rPr>
              <w:t>III domenica Avvento</w:t>
            </w:r>
          </w:p>
        </w:tc>
        <w:tc>
          <w:tcPr>
            <w:tcW w:w="1418" w:type="dxa"/>
          </w:tcPr>
          <w:p w14:paraId="34A41139" w14:textId="77777777" w:rsidR="008845AC" w:rsidRPr="005E0E3F" w:rsidRDefault="008845AC" w:rsidP="00E74A7C">
            <w:r w:rsidRPr="005E0E3F">
              <w:t>Lc 3, 10-18</w:t>
            </w:r>
            <w:r w:rsidRPr="005E0E3F">
              <w:br/>
            </w:r>
          </w:p>
        </w:tc>
        <w:tc>
          <w:tcPr>
            <w:tcW w:w="3118" w:type="dxa"/>
          </w:tcPr>
          <w:p w14:paraId="1535973E" w14:textId="77777777" w:rsidR="008845AC" w:rsidRDefault="008845AC" w:rsidP="00E74A7C">
            <w:pPr>
              <w:rPr>
                <w:rFonts w:ascii="Times New Roman" w:eastAsia="Times New Roman" w:hAnsi="Times New Roman" w:cs="Times New Roman"/>
                <w:sz w:val="24"/>
                <w:szCs w:val="24"/>
              </w:rPr>
            </w:pPr>
            <w:r w:rsidRPr="00086414">
              <w:rPr>
                <w:rFonts w:ascii="Times New Roman" w:eastAsia="Times New Roman" w:hAnsi="Times New Roman" w:cs="Times New Roman"/>
                <w:sz w:val="24"/>
                <w:szCs w:val="24"/>
              </w:rPr>
              <w:t>Non esigete nulla di più di quanto vi è stato fissato</w:t>
            </w:r>
            <w:r>
              <w:rPr>
                <w:rFonts w:ascii="Times New Roman" w:eastAsia="Times New Roman" w:hAnsi="Times New Roman" w:cs="Times New Roman"/>
                <w:sz w:val="24"/>
                <w:szCs w:val="24"/>
              </w:rPr>
              <w:t>.</w:t>
            </w:r>
          </w:p>
          <w:p w14:paraId="43F7EFB4" w14:textId="77777777" w:rsidR="008845AC" w:rsidRPr="00086414" w:rsidRDefault="008845AC" w:rsidP="00E74A7C">
            <w:pPr>
              <w:rPr>
                <w:i/>
                <w:iCs/>
                <w:sz w:val="24"/>
                <w:szCs w:val="24"/>
              </w:rPr>
            </w:pPr>
            <w:r>
              <w:rPr>
                <w:rFonts w:ascii="Times New Roman" w:eastAsia="Times New Roman" w:hAnsi="Times New Roman" w:cs="Times New Roman"/>
                <w:sz w:val="24"/>
                <w:szCs w:val="24"/>
              </w:rPr>
              <w:t>Il popolo era in attesa</w:t>
            </w:r>
          </w:p>
        </w:tc>
        <w:tc>
          <w:tcPr>
            <w:tcW w:w="3260" w:type="dxa"/>
          </w:tcPr>
          <w:p w14:paraId="19B39F7D" w14:textId="77777777" w:rsidR="008845AC" w:rsidRDefault="008845AC" w:rsidP="00E74A7C">
            <w:pPr>
              <w:rPr>
                <w:i/>
                <w:iCs/>
                <w:sz w:val="24"/>
                <w:szCs w:val="24"/>
              </w:rPr>
            </w:pPr>
            <w:r>
              <w:rPr>
                <w:i/>
                <w:iCs/>
                <w:sz w:val="24"/>
                <w:szCs w:val="24"/>
              </w:rPr>
              <w:t>Pari dignità ed equità sociale</w:t>
            </w:r>
          </w:p>
          <w:p w14:paraId="1AFA42BF" w14:textId="77777777" w:rsidR="008845AC" w:rsidRDefault="008845AC" w:rsidP="00E74A7C">
            <w:pPr>
              <w:rPr>
                <w:i/>
                <w:iCs/>
                <w:sz w:val="24"/>
                <w:szCs w:val="24"/>
              </w:rPr>
            </w:pPr>
            <w:r>
              <w:rPr>
                <w:i/>
                <w:iCs/>
                <w:sz w:val="24"/>
                <w:szCs w:val="24"/>
              </w:rPr>
              <w:t>Attesa e ricerca</w:t>
            </w:r>
          </w:p>
        </w:tc>
      </w:tr>
      <w:tr w:rsidR="008845AC" w14:paraId="3E0CA4B3" w14:textId="77777777" w:rsidTr="00E74A7C">
        <w:tc>
          <w:tcPr>
            <w:tcW w:w="1838" w:type="dxa"/>
          </w:tcPr>
          <w:p w14:paraId="4E5A6081" w14:textId="77777777" w:rsidR="008845AC" w:rsidRDefault="008845AC" w:rsidP="00E74A7C">
            <w:pPr>
              <w:jc w:val="center"/>
              <w:rPr>
                <w:i/>
                <w:iCs/>
                <w:sz w:val="24"/>
                <w:szCs w:val="24"/>
              </w:rPr>
            </w:pPr>
            <w:r>
              <w:rPr>
                <w:i/>
                <w:iCs/>
                <w:sz w:val="24"/>
                <w:szCs w:val="24"/>
              </w:rPr>
              <w:t>22 dicembre</w:t>
            </w:r>
          </w:p>
          <w:p w14:paraId="7C350AA7" w14:textId="77777777" w:rsidR="008845AC" w:rsidRDefault="008845AC" w:rsidP="00E74A7C">
            <w:pPr>
              <w:jc w:val="center"/>
              <w:rPr>
                <w:i/>
                <w:iCs/>
                <w:sz w:val="24"/>
                <w:szCs w:val="24"/>
              </w:rPr>
            </w:pPr>
            <w:r>
              <w:rPr>
                <w:sz w:val="24"/>
                <w:szCs w:val="24"/>
              </w:rPr>
              <w:t>IV domenica Avvento</w:t>
            </w:r>
          </w:p>
        </w:tc>
        <w:tc>
          <w:tcPr>
            <w:tcW w:w="1418" w:type="dxa"/>
          </w:tcPr>
          <w:p w14:paraId="19E6A80C" w14:textId="77777777" w:rsidR="008845AC" w:rsidRPr="005E0E3F" w:rsidRDefault="008845AC" w:rsidP="00E74A7C">
            <w:r w:rsidRPr="005E0E3F">
              <w:t>Lc 1, 39-48</w:t>
            </w:r>
            <w:r w:rsidRPr="005E0E3F">
              <w:br/>
            </w:r>
          </w:p>
        </w:tc>
        <w:tc>
          <w:tcPr>
            <w:tcW w:w="3118" w:type="dxa"/>
          </w:tcPr>
          <w:p w14:paraId="40C9A61B" w14:textId="77777777" w:rsidR="008845AC" w:rsidRPr="00086414" w:rsidRDefault="008845AC" w:rsidP="00E74A7C">
            <w:pPr>
              <w:rPr>
                <w:rFonts w:ascii="Times New Roman" w:eastAsia="Times New Roman" w:hAnsi="Times New Roman" w:cs="Times New Roman"/>
                <w:sz w:val="24"/>
                <w:szCs w:val="24"/>
              </w:rPr>
            </w:pPr>
            <w:r w:rsidRPr="00086414">
              <w:rPr>
                <w:rFonts w:ascii="Times New Roman" w:eastAsia="Times New Roman" w:hAnsi="Times New Roman" w:cs="Times New Roman"/>
                <w:sz w:val="24"/>
                <w:szCs w:val="24"/>
              </w:rPr>
              <w:t>Entrata nella casa di Zaccarìa</w:t>
            </w:r>
            <w:r>
              <w:rPr>
                <w:rFonts w:ascii="Times New Roman" w:eastAsia="Times New Roman" w:hAnsi="Times New Roman" w:cs="Times New Roman"/>
                <w:sz w:val="24"/>
                <w:szCs w:val="24"/>
              </w:rPr>
              <w:t>…</w:t>
            </w:r>
          </w:p>
          <w:p w14:paraId="12F63A2B" w14:textId="77777777" w:rsidR="008845AC" w:rsidRPr="00086414" w:rsidRDefault="008845AC" w:rsidP="00E74A7C">
            <w:pPr>
              <w:rPr>
                <w:i/>
                <w:iCs/>
                <w:sz w:val="24"/>
                <w:szCs w:val="24"/>
              </w:rPr>
            </w:pPr>
            <w:r w:rsidRPr="00086414">
              <w:rPr>
                <w:rFonts w:ascii="Times New Roman" w:eastAsia="Times New Roman" w:hAnsi="Times New Roman" w:cs="Times New Roman"/>
                <w:sz w:val="24"/>
                <w:szCs w:val="24"/>
              </w:rPr>
              <w:t xml:space="preserve">Beata colei che ha creduto </w:t>
            </w:r>
          </w:p>
        </w:tc>
        <w:tc>
          <w:tcPr>
            <w:tcW w:w="3260" w:type="dxa"/>
          </w:tcPr>
          <w:p w14:paraId="0B224DBB" w14:textId="77777777" w:rsidR="008845AC" w:rsidRDefault="008845AC" w:rsidP="00E74A7C">
            <w:pPr>
              <w:rPr>
                <w:i/>
                <w:iCs/>
                <w:sz w:val="24"/>
                <w:szCs w:val="24"/>
              </w:rPr>
            </w:pPr>
            <w:r>
              <w:rPr>
                <w:i/>
                <w:iCs/>
                <w:sz w:val="24"/>
                <w:szCs w:val="24"/>
              </w:rPr>
              <w:t>Annuncio di una gioia Grande</w:t>
            </w:r>
          </w:p>
        </w:tc>
      </w:tr>
      <w:tr w:rsidR="008845AC" w14:paraId="3954A58E" w14:textId="77777777" w:rsidTr="00E74A7C">
        <w:tc>
          <w:tcPr>
            <w:tcW w:w="1838" w:type="dxa"/>
          </w:tcPr>
          <w:p w14:paraId="06172F7D" w14:textId="77777777" w:rsidR="008845AC" w:rsidRDefault="008845AC" w:rsidP="00E74A7C">
            <w:pPr>
              <w:jc w:val="center"/>
              <w:rPr>
                <w:i/>
                <w:iCs/>
                <w:sz w:val="24"/>
                <w:szCs w:val="24"/>
              </w:rPr>
            </w:pPr>
            <w:r>
              <w:rPr>
                <w:i/>
                <w:iCs/>
                <w:sz w:val="24"/>
                <w:szCs w:val="24"/>
              </w:rPr>
              <w:t>25 dicembre</w:t>
            </w:r>
          </w:p>
          <w:p w14:paraId="42857453" w14:textId="77777777" w:rsidR="008845AC" w:rsidRDefault="008845AC" w:rsidP="00E74A7C">
            <w:pPr>
              <w:jc w:val="center"/>
              <w:rPr>
                <w:i/>
                <w:iCs/>
                <w:sz w:val="24"/>
                <w:szCs w:val="24"/>
              </w:rPr>
            </w:pPr>
            <w:r>
              <w:rPr>
                <w:i/>
                <w:iCs/>
                <w:sz w:val="24"/>
                <w:szCs w:val="24"/>
              </w:rPr>
              <w:t>NATALE DEL SIGNORE</w:t>
            </w:r>
          </w:p>
        </w:tc>
        <w:tc>
          <w:tcPr>
            <w:tcW w:w="1418" w:type="dxa"/>
          </w:tcPr>
          <w:p w14:paraId="14CC6A8C" w14:textId="77777777" w:rsidR="008845AC" w:rsidRPr="005E0E3F" w:rsidRDefault="008845AC" w:rsidP="00E74A7C">
            <w:r w:rsidRPr="005E0E3F">
              <w:t>Lc 2, 1-14</w:t>
            </w:r>
          </w:p>
        </w:tc>
        <w:tc>
          <w:tcPr>
            <w:tcW w:w="3118" w:type="dxa"/>
          </w:tcPr>
          <w:p w14:paraId="012040E6" w14:textId="77777777" w:rsidR="008845AC" w:rsidRPr="00086414" w:rsidRDefault="008845AC" w:rsidP="00E74A7C">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086414">
              <w:rPr>
                <w:rFonts w:ascii="Times New Roman" w:eastAsia="Times New Roman" w:hAnsi="Times New Roman" w:cs="Times New Roman"/>
                <w:sz w:val="24"/>
                <w:szCs w:val="24"/>
              </w:rPr>
              <w:t>i annuncio una grande gioia, che sarà di tutto il popolo</w:t>
            </w:r>
            <w:r>
              <w:rPr>
                <w:rFonts w:ascii="Times New Roman" w:eastAsia="Times New Roman" w:hAnsi="Times New Roman" w:cs="Times New Roman"/>
                <w:sz w:val="24"/>
                <w:szCs w:val="24"/>
              </w:rPr>
              <w:t>:</w:t>
            </w:r>
          </w:p>
          <w:p w14:paraId="4D666855" w14:textId="77777777" w:rsidR="008845AC" w:rsidRPr="00086414" w:rsidRDefault="008845AC" w:rsidP="00E74A7C">
            <w:pPr>
              <w:rPr>
                <w:i/>
                <w:iCs/>
                <w:sz w:val="24"/>
                <w:szCs w:val="24"/>
              </w:rPr>
            </w:pPr>
            <w:r w:rsidRPr="00086414">
              <w:rPr>
                <w:rFonts w:ascii="Times New Roman" w:eastAsia="Times New Roman" w:hAnsi="Times New Roman" w:cs="Times New Roman"/>
                <w:sz w:val="24"/>
                <w:szCs w:val="24"/>
              </w:rPr>
              <w:t>è nato per voi un Salvatore</w:t>
            </w:r>
          </w:p>
        </w:tc>
        <w:tc>
          <w:tcPr>
            <w:tcW w:w="3260" w:type="dxa"/>
          </w:tcPr>
          <w:p w14:paraId="6CBD683C" w14:textId="77777777" w:rsidR="008845AC" w:rsidRDefault="008845AC" w:rsidP="00E74A7C">
            <w:pPr>
              <w:rPr>
                <w:i/>
                <w:iCs/>
                <w:sz w:val="24"/>
                <w:szCs w:val="24"/>
              </w:rPr>
            </w:pPr>
          </w:p>
        </w:tc>
      </w:tr>
    </w:tbl>
    <w:p w14:paraId="2FA9EE22" w14:textId="7F7E8774" w:rsidR="009D52A9" w:rsidRDefault="009D52A9" w:rsidP="00655A82">
      <w:pPr>
        <w:jc w:val="both"/>
      </w:pPr>
    </w:p>
    <w:p w14:paraId="555C2BF8" w14:textId="35AB74B1" w:rsidR="00565F4A" w:rsidRDefault="00565F4A" w:rsidP="004859B1">
      <w:pPr>
        <w:jc w:val="both"/>
        <w:rPr>
          <w:rFonts w:ascii="Acme" w:hAnsi="Acme" w:cstheme="majorBidi"/>
          <w:color w:val="5B9BD5" w:themeColor="accent1"/>
          <w:sz w:val="56"/>
          <w:szCs w:val="24"/>
        </w:rPr>
      </w:pPr>
      <w:r w:rsidRPr="002B2B7B">
        <w:rPr>
          <w:rFonts w:ascii="Acme" w:hAnsi="Acme" w:cstheme="majorBidi"/>
          <w:color w:val="5B9BD5" w:themeColor="accent1"/>
          <w:sz w:val="56"/>
          <w:szCs w:val="24"/>
        </w:rPr>
        <w:t>Il Libretto per le famiglie</w:t>
      </w:r>
      <w:r w:rsidR="006E3631">
        <w:rPr>
          <w:rFonts w:ascii="Acme" w:hAnsi="Acme" w:cstheme="majorBidi"/>
          <w:color w:val="5B9BD5" w:themeColor="accent1"/>
          <w:sz w:val="56"/>
          <w:szCs w:val="24"/>
        </w:rPr>
        <w:t xml:space="preserve"> </w:t>
      </w:r>
    </w:p>
    <w:p w14:paraId="3903D1FA" w14:textId="353779E7" w:rsidR="006E3631" w:rsidRPr="006E3631" w:rsidRDefault="006E3631" w:rsidP="004859B1">
      <w:pPr>
        <w:jc w:val="both"/>
        <w:rPr>
          <w:rFonts w:ascii="Acme" w:hAnsi="Acme" w:cstheme="majorBidi"/>
          <w:color w:val="5B9BD5" w:themeColor="accent1"/>
          <w:sz w:val="36"/>
          <w:szCs w:val="14"/>
        </w:rPr>
      </w:pPr>
      <w:r>
        <w:rPr>
          <w:rFonts w:ascii="Acme" w:hAnsi="Acme" w:cstheme="majorBidi"/>
          <w:color w:val="5B9BD5" w:themeColor="accent1"/>
          <w:sz w:val="36"/>
          <w:szCs w:val="14"/>
        </w:rPr>
        <w:t>e</w:t>
      </w:r>
      <w:r w:rsidRPr="006E3631">
        <w:rPr>
          <w:rFonts w:ascii="Acme" w:hAnsi="Acme" w:cstheme="majorBidi"/>
          <w:color w:val="5B9BD5" w:themeColor="accent1"/>
          <w:sz w:val="36"/>
          <w:szCs w:val="14"/>
        </w:rPr>
        <w:t xml:space="preserve"> il tema di quest’anno.</w:t>
      </w:r>
    </w:p>
    <w:p w14:paraId="00123CB6" w14:textId="68ED5C0A" w:rsidR="006E3631" w:rsidRPr="00CF62EE" w:rsidRDefault="006E3631" w:rsidP="006E3631">
      <w:pPr>
        <w:spacing w:line="276" w:lineRule="auto"/>
        <w:jc w:val="both"/>
        <w:rPr>
          <w:rFonts w:cstheme="minorHAnsi"/>
          <w:sz w:val="16"/>
          <w:szCs w:val="24"/>
        </w:rPr>
      </w:pPr>
    </w:p>
    <w:p w14:paraId="4E164F0C" w14:textId="29B65667" w:rsidR="00A85C7E" w:rsidRPr="00684CBF" w:rsidRDefault="00F75DF7" w:rsidP="00A85C7E">
      <w:pPr>
        <w:pStyle w:val="NormaleWeb"/>
        <w:spacing w:before="0" w:beforeAutospacing="0" w:after="0" w:afterAutospacing="0"/>
        <w:jc w:val="both"/>
        <w:rPr>
          <w:rFonts w:asciiTheme="majorHAnsi" w:hAnsiTheme="majorHAnsi" w:cstheme="majorHAnsi"/>
        </w:rPr>
      </w:pPr>
      <w:r>
        <w:rPr>
          <w:noProof/>
        </w:rPr>
        <w:drawing>
          <wp:anchor distT="0" distB="0" distL="114300" distR="114300" simplePos="0" relativeHeight="251665423" behindDoc="1" locked="0" layoutInCell="1" allowOverlap="1" wp14:anchorId="531D83F6" wp14:editId="262A2FCE">
            <wp:simplePos x="0" y="0"/>
            <wp:positionH relativeFrom="margin">
              <wp:align>left</wp:align>
            </wp:positionH>
            <wp:positionV relativeFrom="paragraph">
              <wp:posOffset>38100</wp:posOffset>
            </wp:positionV>
            <wp:extent cx="1696720" cy="2667000"/>
            <wp:effectExtent l="171450" t="171450" r="227330" b="247650"/>
            <wp:wrapThrough wrapText="bothSides">
              <wp:wrapPolygon edited="0">
                <wp:start x="-243" y="-1389"/>
                <wp:lineTo x="-2183" y="-1080"/>
                <wp:lineTo x="-2183" y="21754"/>
                <wp:lineTo x="-243" y="23451"/>
                <wp:lineTo x="22311" y="23451"/>
                <wp:lineTo x="22554" y="23143"/>
                <wp:lineTo x="24251" y="21291"/>
                <wp:lineTo x="24251" y="1389"/>
                <wp:lineTo x="22554" y="-926"/>
                <wp:lineTo x="22311" y="-1389"/>
                <wp:lineTo x="-243" y="-1389"/>
              </wp:wrapPolygon>
            </wp:wrapThrough>
            <wp:docPr id="1016054493" name="Immagine 3" descr="Immagine che contiene testo, Rettangolo, port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54493" name="Immagine 3" descr="Immagine che contiene testo, Rettangolo, porta, schermata&#10;&#10;Descrizione generat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94" r="3469"/>
                    <a:stretch/>
                  </pic:blipFill>
                  <pic:spPr bwMode="auto">
                    <a:xfrm>
                      <a:off x="0" y="0"/>
                      <a:ext cx="1696720" cy="2667000"/>
                    </a:xfrm>
                    <a:prstGeom prst="rect">
                      <a:avLst/>
                    </a:prstGeom>
                    <a:noFill/>
                    <a:ln>
                      <a:noFill/>
                    </a:ln>
                    <a:effectLst>
                      <a:outerShdw blurRad="190500" dir="2700000" sx="103000" sy="103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5C7E" w:rsidRPr="00684CBF">
        <w:rPr>
          <w:rFonts w:asciiTheme="majorHAnsi" w:hAnsiTheme="majorHAnsi" w:cstheme="majorHAnsi"/>
        </w:rPr>
        <w:t xml:space="preserve">Proprio per aiutarci a vivere nell’unità questo tempo prezioso di Avvento, in comunione tra le mura di casa e con la Chiesa tutta, proponiamo un semplice strumento che ci auguriamo possa accompagnare le nostre famiglie nella preghiera. Le pagine che seguono ci propongono un cammino quotidiano che ci accompagnerà al Natale del Signore. L’immagine della PORTA farà un po’ da filo conduttore. </w:t>
      </w:r>
    </w:p>
    <w:p w14:paraId="48E35F6B" w14:textId="07B02423" w:rsidR="00A85C7E" w:rsidRPr="00684CBF" w:rsidRDefault="00A85C7E" w:rsidP="00A85C7E">
      <w:pPr>
        <w:pStyle w:val="NormaleWeb"/>
        <w:spacing w:before="0" w:beforeAutospacing="0" w:after="0" w:afterAutospacing="0"/>
        <w:jc w:val="both"/>
        <w:rPr>
          <w:rFonts w:asciiTheme="majorHAnsi" w:hAnsiTheme="majorHAnsi" w:cstheme="majorHAnsi"/>
        </w:rPr>
      </w:pPr>
      <w:r w:rsidRPr="00684CBF">
        <w:rPr>
          <w:rFonts w:asciiTheme="majorHAnsi" w:hAnsiTheme="majorHAnsi" w:cstheme="majorHAnsi"/>
        </w:rPr>
        <w:t>Il Vangelo della Domenica sarà il punto di partenza di ogni settimana di Avvento. Un semplice commento e delle proposte di preghiera da vivere insieme in famiglia saranno lo spunto per dedicare un momento prezioso di raccoglimento e di risonanza della celebrazione comunitaria dell’eucaristia domenicale.</w:t>
      </w:r>
    </w:p>
    <w:p w14:paraId="55D06077" w14:textId="77777777" w:rsidR="00A85C7E" w:rsidRPr="00684CBF" w:rsidRDefault="00A85C7E" w:rsidP="00A85C7E">
      <w:pPr>
        <w:pStyle w:val="NormaleWeb"/>
        <w:spacing w:before="0" w:beforeAutospacing="0" w:after="0" w:afterAutospacing="0"/>
        <w:jc w:val="both"/>
        <w:rPr>
          <w:rFonts w:asciiTheme="majorHAnsi" w:hAnsiTheme="majorHAnsi" w:cstheme="majorHAnsi"/>
        </w:rPr>
      </w:pPr>
      <w:r w:rsidRPr="00684CBF">
        <w:rPr>
          <w:rFonts w:asciiTheme="majorHAnsi" w:hAnsiTheme="majorHAnsi" w:cstheme="majorHAnsi"/>
        </w:rPr>
        <w:t>Non mancherà la pagina dedicata ai più piccoli: una proposta semplice per aiutare i bambini ad accostarsi al momento della preghiera e al tema suggerito, con creatività.</w:t>
      </w:r>
    </w:p>
    <w:p w14:paraId="361191D8" w14:textId="77777777" w:rsidR="00A85C7E" w:rsidRPr="00A237C0" w:rsidRDefault="00A85C7E" w:rsidP="00A85C7E">
      <w:pPr>
        <w:pStyle w:val="NormaleWeb"/>
        <w:spacing w:before="0" w:beforeAutospacing="0" w:after="0" w:afterAutospacing="0"/>
        <w:jc w:val="both"/>
        <w:rPr>
          <w:rFonts w:asciiTheme="majorHAnsi" w:hAnsiTheme="majorHAnsi" w:cstheme="majorHAnsi"/>
        </w:rPr>
      </w:pPr>
      <w:r w:rsidRPr="00A237C0">
        <w:rPr>
          <w:rFonts w:asciiTheme="majorHAnsi" w:hAnsiTheme="majorHAnsi" w:cstheme="majorHAnsi"/>
        </w:rPr>
        <w:lastRenderedPageBreak/>
        <w:t>I brani della Scrittura scelti per i giorni feriali ci aiuteranno a meditare, sempre con l’immagine delle porte chiuse o aperte, sui nostri passi nel cammino di fede, e su quelli compiuti dal Signore per incontrarci.</w:t>
      </w:r>
    </w:p>
    <w:p w14:paraId="5B14D26D" w14:textId="7F64D9E1" w:rsidR="00A85C7E" w:rsidRPr="00A237C0" w:rsidRDefault="00A85C7E" w:rsidP="00A85C7E">
      <w:pPr>
        <w:pStyle w:val="NormaleWeb"/>
        <w:spacing w:before="0" w:beforeAutospacing="0" w:after="0" w:afterAutospacing="0"/>
        <w:jc w:val="both"/>
        <w:rPr>
          <w:rFonts w:asciiTheme="majorHAnsi" w:hAnsiTheme="majorHAnsi" w:cstheme="majorHAnsi"/>
        </w:rPr>
      </w:pPr>
      <w:r w:rsidRPr="00A237C0">
        <w:rPr>
          <w:rFonts w:asciiTheme="majorHAnsi" w:hAnsiTheme="majorHAnsi" w:cstheme="majorHAnsi"/>
        </w:rPr>
        <w:t xml:space="preserve">Ogni settimana sarà offerto un </w:t>
      </w:r>
      <w:r w:rsidRPr="00A237C0">
        <w:rPr>
          <w:rFonts w:asciiTheme="majorHAnsi" w:hAnsiTheme="majorHAnsi" w:cstheme="majorHAnsi"/>
          <w:i/>
          <w:iCs/>
        </w:rPr>
        <w:t>approfondimento</w:t>
      </w:r>
      <w:r w:rsidRPr="00A237C0">
        <w:rPr>
          <w:rFonts w:asciiTheme="majorHAnsi" w:hAnsiTheme="majorHAnsi" w:cstheme="majorHAnsi"/>
        </w:rPr>
        <w:t xml:space="preserve"> tematico che ci farà vedere come alcune PORTE della nostra vita siano ricche di significato e di opportunità, grazie a racconti e testimonianze di chi queste porte le varca o le osserva.</w:t>
      </w:r>
    </w:p>
    <w:p w14:paraId="777F18CC" w14:textId="7AEF7231" w:rsidR="006E3631" w:rsidRDefault="006E3631" w:rsidP="009D52A9">
      <w:pPr>
        <w:pStyle w:val="NormaleWeb"/>
        <w:spacing w:before="0" w:beforeAutospacing="0" w:after="0" w:afterAutospacing="0"/>
        <w:jc w:val="both"/>
        <w:rPr>
          <w:rFonts w:asciiTheme="majorHAnsi" w:hAnsiTheme="majorHAnsi"/>
        </w:rPr>
      </w:pPr>
    </w:p>
    <w:p w14:paraId="05E6AF7F" w14:textId="48835CBB" w:rsidR="00FB6639" w:rsidRDefault="00FB6639" w:rsidP="005D32AC">
      <w:pPr>
        <w:spacing w:after="160" w:line="259" w:lineRule="auto"/>
        <w:rPr>
          <w:rStyle w:val="Stile1Carattere"/>
          <w:rFonts w:ascii="HighlandGothicFLF" w:hAnsi="HighlandGothicFLF" w:cstheme="minorHAnsi"/>
          <w:color w:val="C00000"/>
        </w:rPr>
      </w:pPr>
      <w:r>
        <w:rPr>
          <w:rStyle w:val="Stile1Carattere"/>
          <w:rFonts w:ascii="HighlandGothicFLF" w:hAnsi="HighlandGothicFLF" w:cstheme="minorHAnsi"/>
          <w:color w:val="C00000"/>
        </w:rPr>
        <w:t>AVVENTO DI FRATERNITÀ</w:t>
      </w:r>
    </w:p>
    <w:p w14:paraId="7DE75B6C" w14:textId="77777777" w:rsidR="00FB6639" w:rsidRDefault="00FB6639" w:rsidP="00FB6639">
      <w:pPr>
        <w:jc w:val="both"/>
        <w:rPr>
          <w:rFonts w:ascii="Calibri" w:eastAsia="Calibri" w:hAnsi="Calibri" w:cs="Calibri"/>
          <w:sz w:val="24"/>
          <w:szCs w:val="24"/>
        </w:rPr>
      </w:pPr>
    </w:p>
    <w:p w14:paraId="44CB6612" w14:textId="77777777" w:rsidR="00027D92" w:rsidRPr="00B15ADC" w:rsidRDefault="00027D92" w:rsidP="00027D92">
      <w:pPr>
        <w:jc w:val="both"/>
        <w:rPr>
          <w:rFonts w:asciiTheme="majorHAnsi" w:eastAsiaTheme="majorEastAsia" w:hAnsiTheme="majorHAnsi" w:cstheme="majorHAnsi"/>
          <w:sz w:val="24"/>
          <w:szCs w:val="24"/>
        </w:rPr>
      </w:pPr>
      <w:r w:rsidRPr="00B15ADC">
        <w:rPr>
          <w:rFonts w:asciiTheme="majorHAnsi" w:eastAsiaTheme="majorEastAsia" w:hAnsiTheme="majorHAnsi" w:cstheme="majorHAnsi"/>
          <w:sz w:val="24"/>
          <w:szCs w:val="24"/>
        </w:rPr>
        <w:t>Nell’anno giubilare saremo chiamati ad essere segni tangibili di speranza per tanti fratelli e sorelle che vivono in condizioni di disagio.</w:t>
      </w:r>
      <w:r w:rsidRPr="00B15ADC">
        <w:rPr>
          <w:rFonts w:asciiTheme="majorHAnsi" w:eastAsiaTheme="majorEastAsia" w:hAnsiTheme="majorHAnsi" w:cstheme="majorHAnsi"/>
          <w:b/>
          <w:bCs/>
          <w:sz w:val="24"/>
          <w:szCs w:val="24"/>
        </w:rPr>
        <w:t xml:space="preserve"> </w:t>
      </w:r>
      <w:r w:rsidRPr="00B15ADC">
        <w:rPr>
          <w:rFonts w:asciiTheme="majorHAnsi" w:eastAsiaTheme="majorEastAsia" w:hAnsiTheme="majorHAnsi" w:cstheme="majorHAnsi"/>
          <w:sz w:val="24"/>
          <w:szCs w:val="24"/>
        </w:rPr>
        <w:t xml:space="preserve">Lo stesso Papa Francesco, nella Bolla di indizione del giubileo, ci aiuta ad individuare alcune situazioni che meritano la nostra particolare attenzione. </w:t>
      </w:r>
    </w:p>
    <w:p w14:paraId="4A17A8B0" w14:textId="77777777" w:rsidR="00027D92" w:rsidRPr="00B15ADC" w:rsidRDefault="00027D92" w:rsidP="00027D92">
      <w:pPr>
        <w:pStyle w:val="04xlpa"/>
        <w:spacing w:before="0" w:beforeAutospacing="0" w:after="0" w:afterAutospacing="0" w:line="255" w:lineRule="atLeast"/>
        <w:jc w:val="both"/>
        <w:rPr>
          <w:rStyle w:val="jsgrdq"/>
          <w:rFonts w:asciiTheme="majorHAnsi" w:eastAsiaTheme="majorEastAsia" w:hAnsiTheme="majorHAnsi" w:cstheme="majorHAnsi"/>
        </w:rPr>
      </w:pPr>
      <w:r w:rsidRPr="00B15ADC">
        <w:rPr>
          <w:rStyle w:val="jsgrdq"/>
          <w:rFonts w:asciiTheme="majorHAnsi" w:eastAsiaTheme="majorEastAsia" w:hAnsiTheme="majorHAnsi" w:cstheme="majorHAnsi"/>
        </w:rPr>
        <w:t>La carità vissuta nel nostro quotidiano è la testimonianza credibile della nostra fede.</w:t>
      </w:r>
    </w:p>
    <w:p w14:paraId="08AF5436" w14:textId="77777777" w:rsidR="00027D92" w:rsidRPr="00B15ADC" w:rsidRDefault="00027D92" w:rsidP="00027D92">
      <w:pPr>
        <w:pStyle w:val="04xlpa"/>
        <w:spacing w:before="0" w:beforeAutospacing="0" w:after="0" w:afterAutospacing="0" w:line="255" w:lineRule="atLeast"/>
        <w:jc w:val="both"/>
        <w:rPr>
          <w:rStyle w:val="jsgrdq"/>
          <w:rFonts w:asciiTheme="majorHAnsi" w:eastAsiaTheme="majorEastAsia" w:hAnsiTheme="majorHAnsi" w:cstheme="majorHAnsi"/>
        </w:rPr>
      </w:pPr>
      <w:r w:rsidRPr="00B15ADC">
        <w:rPr>
          <w:rStyle w:val="jsgrdq"/>
          <w:rFonts w:asciiTheme="majorHAnsi" w:eastAsiaTheme="majorEastAsia" w:hAnsiTheme="majorHAnsi" w:cstheme="majorHAnsi"/>
        </w:rPr>
        <w:t xml:space="preserve">Innanzitutto, valorizziamo e consolidiamo ciò che nei Vicariati esiste già (e non è poco!). </w:t>
      </w:r>
    </w:p>
    <w:p w14:paraId="493E6127" w14:textId="77777777" w:rsidR="00027D92" w:rsidRPr="00B15ADC" w:rsidRDefault="00027D92" w:rsidP="00027D92">
      <w:pPr>
        <w:pStyle w:val="04xlpa"/>
        <w:spacing w:before="0" w:beforeAutospacing="0" w:after="0" w:afterAutospacing="0" w:line="255" w:lineRule="atLeast"/>
        <w:jc w:val="both"/>
        <w:rPr>
          <w:rFonts w:asciiTheme="majorHAnsi" w:hAnsiTheme="majorHAnsi" w:cstheme="majorHAnsi"/>
          <w:i/>
          <w:iCs/>
          <w:sz w:val="22"/>
          <w:szCs w:val="22"/>
        </w:rPr>
      </w:pPr>
      <w:r w:rsidRPr="00B15ADC">
        <w:rPr>
          <w:rStyle w:val="jsgrdq"/>
          <w:rFonts w:asciiTheme="majorHAnsi" w:eastAsiaTheme="majorEastAsia" w:hAnsiTheme="majorHAnsi" w:cstheme="majorHAnsi"/>
        </w:rPr>
        <w:t xml:space="preserve">Non manchiamo poi di dare continuità al Fondo Diocesano di Solidarietà e ai Centri di Ascolto nelle parrocchie e nei vicariati. </w:t>
      </w:r>
      <w:r w:rsidRPr="00B15ADC">
        <w:rPr>
          <w:rFonts w:asciiTheme="majorHAnsi" w:hAnsiTheme="majorHAnsi" w:cstheme="majorHAnsi"/>
          <w:i/>
          <w:iCs/>
          <w:sz w:val="22"/>
          <w:szCs w:val="22"/>
        </w:rPr>
        <w:t>(Dagli orientamenti pastorali del Vescovo Oscar in occasione di S. Abbondio)</w:t>
      </w:r>
    </w:p>
    <w:p w14:paraId="7921DE38" w14:textId="77777777" w:rsidR="00027D92" w:rsidRPr="00B15ADC" w:rsidRDefault="00027D92" w:rsidP="00027D92">
      <w:pPr>
        <w:pStyle w:val="04xlpa"/>
        <w:spacing w:before="0" w:beforeAutospacing="0" w:after="0" w:afterAutospacing="0" w:line="255" w:lineRule="atLeast"/>
        <w:jc w:val="both"/>
        <w:rPr>
          <w:rStyle w:val="jsgrdq"/>
          <w:rFonts w:asciiTheme="majorHAnsi" w:eastAsiaTheme="majorEastAsia" w:hAnsiTheme="majorHAnsi" w:cstheme="majorHAnsi"/>
        </w:rPr>
      </w:pPr>
      <w:r w:rsidRPr="00B15ADC">
        <w:rPr>
          <w:rStyle w:val="jsgrdq"/>
          <w:rFonts w:asciiTheme="majorHAnsi" w:eastAsiaTheme="majorEastAsia" w:hAnsiTheme="majorHAnsi" w:cstheme="majorHAnsi"/>
        </w:rPr>
        <w:t>Da Caritas riceviamo e invitiamo a prendere in considerazione alcune proposte e progetti che necessitano di particolare attenzione ai quali possiamo contribuire.</w:t>
      </w:r>
    </w:p>
    <w:p w14:paraId="23570E5F" w14:textId="77777777" w:rsidR="00027D92" w:rsidRPr="00DC5E54" w:rsidRDefault="00027D92" w:rsidP="00027D92">
      <w:pPr>
        <w:pStyle w:val="04xlpa"/>
        <w:spacing w:before="0" w:beforeAutospacing="0" w:after="0" w:afterAutospacing="0" w:line="255" w:lineRule="atLeast"/>
        <w:jc w:val="both"/>
        <w:rPr>
          <w:rStyle w:val="jsgrdq"/>
          <w:rFonts w:asciiTheme="minorHAnsi" w:eastAsiaTheme="majorEastAsia" w:hAnsiTheme="minorHAnsi" w:cstheme="minorHAnsi"/>
        </w:rPr>
      </w:pPr>
    </w:p>
    <w:p w14:paraId="5DCF0815" w14:textId="77777777" w:rsidR="00027D92" w:rsidRPr="00D83F34" w:rsidRDefault="00027D92" w:rsidP="00027D92">
      <w:pPr>
        <w:spacing w:line="257" w:lineRule="auto"/>
        <w:rPr>
          <w:b/>
          <w:bCs/>
          <w:sz w:val="24"/>
          <w:szCs w:val="24"/>
        </w:rPr>
      </w:pPr>
      <w:r w:rsidRPr="00D83F34">
        <w:rPr>
          <w:b/>
          <w:bCs/>
          <w:sz w:val="24"/>
          <w:szCs w:val="24"/>
        </w:rPr>
        <w:t>IN TERRA SANTA E IN LIBANO…</w:t>
      </w:r>
      <w:r w:rsidRPr="00C75278">
        <w:rPr>
          <w:b/>
          <w:bCs/>
          <w:sz w:val="24"/>
          <w:szCs w:val="24"/>
        </w:rPr>
        <w:t xml:space="preserve"> </w:t>
      </w:r>
      <w:r w:rsidRPr="00D83F34">
        <w:rPr>
          <w:b/>
          <w:bCs/>
          <w:sz w:val="24"/>
          <w:szCs w:val="24"/>
        </w:rPr>
        <w:t>prima assistenza alle vittime della guerra a Gaza e in Libano</w:t>
      </w:r>
    </w:p>
    <w:p w14:paraId="6A7608F5" w14:textId="77777777" w:rsidR="00027D92" w:rsidRPr="00FD6670" w:rsidRDefault="00027D92" w:rsidP="00027D92">
      <w:pPr>
        <w:spacing w:line="257" w:lineRule="auto"/>
        <w:jc w:val="both"/>
        <w:rPr>
          <w:rFonts w:asciiTheme="majorHAnsi" w:hAnsiTheme="majorHAnsi" w:cstheme="majorHAnsi"/>
          <w:sz w:val="24"/>
          <w:szCs w:val="24"/>
        </w:rPr>
      </w:pPr>
      <w:r w:rsidRPr="00FD6670">
        <w:rPr>
          <w:rFonts w:asciiTheme="majorHAnsi" w:hAnsiTheme="majorHAnsi" w:cstheme="majorHAnsi"/>
          <w:sz w:val="24"/>
          <w:szCs w:val="24"/>
        </w:rPr>
        <w:t>A un anno dai tragici fatti del 7 ottobre 2023, Caritas Italiana invita alla riflessione e alla preghiera ed esorta le Caritas diocesane a continuare nella loro opera di animazione delle comunità all’impegno a fianco delle persone in situazione di vulnerabilità, a chi soffre per le conseguenze della guerra, e a pensieri e azioni di pace.</w:t>
      </w:r>
    </w:p>
    <w:p w14:paraId="4D429E75" w14:textId="77777777" w:rsidR="00027D92" w:rsidRPr="00FD6670" w:rsidRDefault="00027D92" w:rsidP="00027D92">
      <w:pPr>
        <w:spacing w:line="257" w:lineRule="auto"/>
        <w:jc w:val="both"/>
        <w:rPr>
          <w:rFonts w:asciiTheme="majorHAnsi" w:hAnsiTheme="majorHAnsi" w:cstheme="majorHAnsi"/>
          <w:sz w:val="24"/>
          <w:szCs w:val="24"/>
        </w:rPr>
      </w:pPr>
      <w:r w:rsidRPr="00FD6670">
        <w:rPr>
          <w:rFonts w:asciiTheme="majorHAnsi" w:hAnsiTheme="majorHAnsi" w:cstheme="majorHAnsi"/>
          <w:sz w:val="24"/>
          <w:szCs w:val="24"/>
        </w:rPr>
        <w:t xml:space="preserve">Caritas Italiana in quest’anno ha seguito da vicino l’evolversi della situazione ed è stata </w:t>
      </w:r>
      <w:r w:rsidRPr="00FD6670">
        <w:rPr>
          <w:rFonts w:asciiTheme="majorHAnsi" w:hAnsiTheme="majorHAnsi" w:cstheme="majorHAnsi"/>
          <w:b/>
          <w:bCs/>
          <w:sz w:val="24"/>
          <w:szCs w:val="24"/>
        </w:rPr>
        <w:t>a fianco in particolare di Caritas Gerusalemme</w:t>
      </w:r>
      <w:r w:rsidRPr="00FD6670">
        <w:rPr>
          <w:rFonts w:asciiTheme="majorHAnsi" w:hAnsiTheme="majorHAnsi" w:cstheme="majorHAnsi"/>
          <w:sz w:val="24"/>
          <w:szCs w:val="24"/>
        </w:rPr>
        <w:t xml:space="preserve"> nelle attività di soccorso delle popolazioni colpite e nella riflessione su un </w:t>
      </w:r>
      <w:r w:rsidRPr="00FD6670">
        <w:rPr>
          <w:rFonts w:asciiTheme="majorHAnsi" w:hAnsiTheme="majorHAnsi" w:cstheme="majorHAnsi"/>
          <w:b/>
          <w:bCs/>
          <w:sz w:val="24"/>
          <w:szCs w:val="24"/>
        </w:rPr>
        <w:t>possibile futuro di pace</w:t>
      </w:r>
      <w:r w:rsidRPr="00FD6670">
        <w:rPr>
          <w:rFonts w:asciiTheme="majorHAnsi" w:hAnsiTheme="majorHAnsi" w:cstheme="majorHAnsi"/>
          <w:sz w:val="24"/>
          <w:szCs w:val="24"/>
        </w:rPr>
        <w:t>.</w:t>
      </w:r>
    </w:p>
    <w:p w14:paraId="0FC5C739" w14:textId="77777777" w:rsidR="00027D92" w:rsidRPr="00FD6670" w:rsidRDefault="00027D92" w:rsidP="00027D92">
      <w:pPr>
        <w:spacing w:line="257" w:lineRule="auto"/>
        <w:jc w:val="both"/>
        <w:rPr>
          <w:rFonts w:asciiTheme="majorHAnsi" w:hAnsiTheme="majorHAnsi" w:cstheme="majorHAnsi"/>
          <w:sz w:val="24"/>
          <w:szCs w:val="24"/>
        </w:rPr>
      </w:pPr>
      <w:r w:rsidRPr="00FD6670">
        <w:rPr>
          <w:rFonts w:asciiTheme="majorHAnsi" w:hAnsiTheme="majorHAnsi" w:cstheme="majorHAnsi"/>
          <w:sz w:val="24"/>
          <w:szCs w:val="24"/>
        </w:rPr>
        <w:t>“</w:t>
      </w:r>
      <w:r>
        <w:rPr>
          <w:rFonts w:asciiTheme="majorHAnsi" w:hAnsiTheme="majorHAnsi" w:cstheme="majorHAnsi"/>
          <w:sz w:val="24"/>
          <w:szCs w:val="24"/>
        </w:rPr>
        <w:t>L</w:t>
      </w:r>
      <w:r w:rsidRPr="00FD6670">
        <w:rPr>
          <w:rFonts w:asciiTheme="majorHAnsi" w:hAnsiTheme="majorHAnsi" w:cstheme="majorHAnsi"/>
          <w:sz w:val="24"/>
          <w:szCs w:val="24"/>
        </w:rPr>
        <w:t>a Terra Santa, e non solo, è stata precipitata in un vortice di violenza e di odio mai visto e mai sperimentato prima. In questi dodici mesi abbiamo assistito a tragedie che per la loro intensità e per il loro impatto hanno lacerato in maniera profonda la nostra coscienza e il nostro senso di umanità” scrive il cardinale Pierbattista Pizzaballa, patriarca latino di Gerusalemme.</w:t>
      </w:r>
    </w:p>
    <w:p w14:paraId="31788B95" w14:textId="77777777" w:rsidR="00027D92" w:rsidRPr="00FD6670" w:rsidRDefault="00027D92" w:rsidP="00027D92">
      <w:pPr>
        <w:spacing w:line="257" w:lineRule="auto"/>
        <w:jc w:val="both"/>
        <w:rPr>
          <w:rFonts w:asciiTheme="majorHAnsi" w:hAnsiTheme="majorHAnsi" w:cstheme="majorHAnsi"/>
          <w:sz w:val="24"/>
          <w:szCs w:val="24"/>
        </w:rPr>
      </w:pPr>
      <w:r w:rsidRPr="00FD6670">
        <w:rPr>
          <w:rFonts w:asciiTheme="majorHAnsi" w:hAnsiTheme="majorHAnsi" w:cstheme="majorHAnsi"/>
          <w:b/>
          <w:bCs/>
          <w:sz w:val="24"/>
          <w:szCs w:val="24"/>
        </w:rPr>
        <w:t>La tensione è ormai altissima</w:t>
      </w:r>
      <w:r w:rsidRPr="00FD6670">
        <w:rPr>
          <w:rFonts w:asciiTheme="majorHAnsi" w:hAnsiTheme="majorHAnsi" w:cstheme="majorHAnsi"/>
          <w:sz w:val="24"/>
          <w:szCs w:val="24"/>
        </w:rPr>
        <w:t> e sono all’ordine del giorno episodi bellici e terroristici in Libano, Siria, Iran, Iraq e nel Golfo di Aden. Dal 7 ottobre 2023</w:t>
      </w:r>
      <w:r w:rsidRPr="00FD6670">
        <w:rPr>
          <w:rFonts w:asciiTheme="majorHAnsi" w:hAnsiTheme="majorHAnsi" w:cstheme="majorHAnsi"/>
          <w:b/>
          <w:bCs/>
          <w:sz w:val="24"/>
          <w:szCs w:val="24"/>
        </w:rPr>
        <w:t xml:space="preserve"> si contano più di 41.534 morti palestinesi, oltre 1.546 morti israeliani e 2.000 morti libanesi. </w:t>
      </w:r>
      <w:r w:rsidRPr="00FD6670">
        <w:rPr>
          <w:rFonts w:asciiTheme="majorHAnsi" w:hAnsiTheme="majorHAnsi" w:cstheme="majorHAnsi"/>
          <w:sz w:val="24"/>
          <w:szCs w:val="24"/>
        </w:rPr>
        <w:t>Dal 23 settembre, con gli attacchi terroristici in Libano e in Siria, è iniziata una nuova tragica fase della guerra. Gli sfollati in Libano sono ormai più di un milione. Attraverso Caritas Italiana, anche la nostra Diocesi di Como intende fornire il suo sostegno umano e materiale nell’assistenza alle popolazioni sconvolte dalla guerra, attraverso l’instancabile lavoro dei colleghi di Caritas Gerusalemme e di Caritas Libano.</w:t>
      </w:r>
    </w:p>
    <w:p w14:paraId="788F9D9B" w14:textId="77777777" w:rsidR="00027D92" w:rsidRPr="00D83F34" w:rsidRDefault="00027D92" w:rsidP="00027D92">
      <w:pPr>
        <w:spacing w:line="257" w:lineRule="auto"/>
        <w:jc w:val="both"/>
        <w:rPr>
          <w:b/>
          <w:bCs/>
          <w:sz w:val="24"/>
          <w:szCs w:val="24"/>
        </w:rPr>
      </w:pPr>
      <w:r w:rsidRPr="00D83F34">
        <w:rPr>
          <w:b/>
          <w:bCs/>
          <w:sz w:val="24"/>
          <w:szCs w:val="24"/>
        </w:rPr>
        <w:t>Il budget previsto per la prima assistenza alle vittime della guerra a Gaza e in Libano è di 10.000 Euro.</w:t>
      </w:r>
    </w:p>
    <w:p w14:paraId="389E3247" w14:textId="77777777" w:rsidR="00027D92" w:rsidRPr="00D83F34" w:rsidRDefault="00027D92" w:rsidP="00027D92">
      <w:pPr>
        <w:spacing w:line="257" w:lineRule="auto"/>
        <w:rPr>
          <w:b/>
          <w:bCs/>
          <w:sz w:val="24"/>
          <w:szCs w:val="24"/>
        </w:rPr>
      </w:pPr>
      <w:r w:rsidRPr="00D83F34">
        <w:rPr>
          <w:b/>
          <w:bCs/>
          <w:sz w:val="24"/>
          <w:szCs w:val="24"/>
        </w:rPr>
        <w:t>SULLA ROTTA BALCANICA…</w:t>
      </w:r>
      <w:r w:rsidRPr="00C75278">
        <w:rPr>
          <w:b/>
          <w:bCs/>
          <w:sz w:val="24"/>
          <w:szCs w:val="24"/>
        </w:rPr>
        <w:t xml:space="preserve"> </w:t>
      </w:r>
      <w:r w:rsidRPr="00D83F34">
        <w:rPr>
          <w:b/>
          <w:bCs/>
          <w:sz w:val="24"/>
          <w:szCs w:val="24"/>
        </w:rPr>
        <w:t>acquistare letti e armadietti per i minori accolti</w:t>
      </w:r>
    </w:p>
    <w:p w14:paraId="27FBA815" w14:textId="77777777" w:rsidR="00027D92" w:rsidRPr="00FD6670" w:rsidRDefault="00027D92" w:rsidP="00027D92">
      <w:pPr>
        <w:spacing w:line="257" w:lineRule="auto"/>
        <w:jc w:val="both"/>
        <w:rPr>
          <w:rFonts w:asciiTheme="majorHAnsi" w:hAnsiTheme="majorHAnsi" w:cstheme="majorHAnsi"/>
          <w:sz w:val="24"/>
          <w:szCs w:val="24"/>
        </w:rPr>
      </w:pPr>
      <w:r w:rsidRPr="00FD6670">
        <w:rPr>
          <w:rFonts w:asciiTheme="majorHAnsi" w:hAnsiTheme="majorHAnsi" w:cstheme="majorHAnsi"/>
          <w:sz w:val="24"/>
          <w:szCs w:val="24"/>
        </w:rPr>
        <w:t xml:space="preserve">…continuano a transitare persone sole, nuclei famigliari e minori non accompagnati. La rotta cambia spesso i suoi percorsi, ma il flusso di persone in fuga da Asia, Medio Oriente, Africa e anche Russia, non si ferma. Papa Francesco richiama le immagini dell’Esodo per descrivere questo crescente flusso di uomini, donne e bambini che si spostano da una parte all’altra del pianeta. I migranti «come il popolo d’Israele al tempo di Mosè (…) fuggono da situazioni di oppressione e sopruso, di insicurezza </w:t>
      </w:r>
      <w:r w:rsidRPr="00FD6670">
        <w:rPr>
          <w:rFonts w:asciiTheme="majorHAnsi" w:hAnsiTheme="majorHAnsi" w:cstheme="majorHAnsi"/>
          <w:sz w:val="24"/>
          <w:szCs w:val="24"/>
        </w:rPr>
        <w:lastRenderedPageBreak/>
        <w:t>e discriminazione, di mancanza di prospettive di sviluppo». Da molti anni ormai IPSIA – Istituto Pace Sviluppo Innovazione Acli e la rete Caritas stanno realizzando interventi a sostegno dei migranti in Bosnia, nelle aree di Bihać, Sarajevo e Tuzla. Il 25 settembre a Bihać, Bosnia Erzegovina, IPSIA ha inaugurato la “</w:t>
      </w:r>
      <w:r w:rsidRPr="00FD6670">
        <w:rPr>
          <w:rFonts w:asciiTheme="majorHAnsi" w:hAnsiTheme="majorHAnsi" w:cstheme="majorHAnsi"/>
          <w:i/>
          <w:iCs/>
          <w:sz w:val="24"/>
          <w:szCs w:val="24"/>
        </w:rPr>
        <w:t>Casa della crescita per giovani menti. Centro di protezione per le categorie giovanili vulnerabili”</w:t>
      </w:r>
      <w:r w:rsidRPr="00FD6670">
        <w:rPr>
          <w:rFonts w:asciiTheme="majorHAnsi" w:hAnsiTheme="majorHAnsi" w:cstheme="majorHAnsi"/>
          <w:sz w:val="24"/>
          <w:szCs w:val="24"/>
        </w:rPr>
        <w:t>, una struttura finanziata attraverso l'Agenzia Italiana per la Cooperazione allo Sviluppo (AICS)</w:t>
      </w:r>
      <w:r w:rsidRPr="00FD6670">
        <w:rPr>
          <w:rFonts w:asciiTheme="majorHAnsi" w:hAnsiTheme="majorHAnsi" w:cstheme="majorHAnsi"/>
          <w:b/>
          <w:bCs/>
          <w:sz w:val="24"/>
          <w:szCs w:val="24"/>
        </w:rPr>
        <w:t xml:space="preserve"> </w:t>
      </w:r>
      <w:r w:rsidRPr="00FD6670">
        <w:rPr>
          <w:rFonts w:asciiTheme="majorHAnsi" w:hAnsiTheme="majorHAnsi" w:cstheme="majorHAnsi"/>
          <w:sz w:val="24"/>
          <w:szCs w:val="24"/>
        </w:rPr>
        <w:t xml:space="preserve">e con il contributo e il supporto del Comune di Bihać e di Caritas Ambrosiana. La </w:t>
      </w:r>
      <w:r w:rsidRPr="00FD6670">
        <w:rPr>
          <w:rFonts w:asciiTheme="majorHAnsi" w:hAnsiTheme="majorHAnsi" w:cstheme="majorHAnsi"/>
          <w:i/>
          <w:iCs/>
          <w:sz w:val="24"/>
          <w:szCs w:val="24"/>
        </w:rPr>
        <w:t>Casa della crescita per giovani menti</w:t>
      </w:r>
      <w:r w:rsidRPr="00FD6670">
        <w:rPr>
          <w:rFonts w:asciiTheme="majorHAnsi" w:hAnsiTheme="majorHAnsi" w:cstheme="majorHAnsi"/>
          <w:sz w:val="24"/>
          <w:szCs w:val="24"/>
        </w:rPr>
        <w:t xml:space="preserve"> sarà dedicata principalmente all’accoglienza dei minori stranieri non accompagnati (MSNA) presenti sulla Rotta Balcanica e ai minori a rischio locali, con una capacità di 32 posti letto.  </w:t>
      </w:r>
    </w:p>
    <w:p w14:paraId="7C6C02BE" w14:textId="77777777" w:rsidR="00027D92" w:rsidRPr="00D83F34" w:rsidRDefault="00027D92" w:rsidP="00027D92">
      <w:pPr>
        <w:spacing w:line="257" w:lineRule="auto"/>
        <w:rPr>
          <w:b/>
          <w:bCs/>
          <w:sz w:val="24"/>
          <w:szCs w:val="24"/>
        </w:rPr>
      </w:pPr>
      <w:r w:rsidRPr="00D83F34">
        <w:rPr>
          <w:b/>
          <w:bCs/>
          <w:sz w:val="24"/>
          <w:szCs w:val="24"/>
        </w:rPr>
        <w:t>Il budget previsto per acquistare letti e armadietti per i minori accolti nella safe House è di 8.000 Euro.</w:t>
      </w:r>
    </w:p>
    <w:p w14:paraId="56B24069" w14:textId="77777777" w:rsidR="00027D92" w:rsidRPr="00D83F34" w:rsidRDefault="00027D92" w:rsidP="00027D92">
      <w:pPr>
        <w:spacing w:line="257" w:lineRule="auto"/>
        <w:rPr>
          <w:b/>
          <w:bCs/>
          <w:sz w:val="24"/>
          <w:szCs w:val="24"/>
        </w:rPr>
      </w:pPr>
      <w:r w:rsidRPr="00D83F34">
        <w:rPr>
          <w:b/>
          <w:bCs/>
          <w:sz w:val="24"/>
          <w:szCs w:val="24"/>
        </w:rPr>
        <w:t>IN EGITTO…</w:t>
      </w:r>
      <w:r w:rsidRPr="009520E5">
        <w:rPr>
          <w:b/>
          <w:bCs/>
          <w:sz w:val="24"/>
          <w:szCs w:val="24"/>
        </w:rPr>
        <w:t xml:space="preserve"> </w:t>
      </w:r>
      <w:r w:rsidRPr="00D83F34">
        <w:rPr>
          <w:b/>
          <w:bCs/>
          <w:sz w:val="24"/>
          <w:szCs w:val="24"/>
        </w:rPr>
        <w:t>sostegno allo studio e ai bisogni primari dei profughi sudanesi</w:t>
      </w:r>
    </w:p>
    <w:p w14:paraId="0F5DF30F" w14:textId="77777777" w:rsidR="00027D92" w:rsidRPr="00FD6670" w:rsidRDefault="00027D92" w:rsidP="00027D92">
      <w:pPr>
        <w:spacing w:line="257" w:lineRule="auto"/>
        <w:jc w:val="both"/>
        <w:rPr>
          <w:rFonts w:asciiTheme="majorHAnsi" w:hAnsiTheme="majorHAnsi" w:cstheme="majorHAnsi"/>
          <w:sz w:val="24"/>
          <w:szCs w:val="24"/>
        </w:rPr>
      </w:pPr>
      <w:r w:rsidRPr="00FD6670">
        <w:rPr>
          <w:rFonts w:asciiTheme="majorHAnsi" w:hAnsiTheme="majorHAnsi" w:cstheme="majorHAnsi"/>
          <w:sz w:val="24"/>
          <w:szCs w:val="24"/>
        </w:rPr>
        <w:t>…Mons. Claudio Lurati, missionario comboniano originario della nostra diocesi, dal 2020 è Vicario Apostolico di Alessandria d’Egitto. Nel paese delle piramidi è approdato nel 1997 e vive al Cairo, dove le cinque parrocchie cattoliche da oltre un anno stanno accogliendo migliaia di profughi in fuga dalla guerra civile in Sudan. Il Vicariato Apostolico di Alessandria si prende cura dei cattolici di rito latino. Oggi la comunità latina comprende una minoranza di cittadini egiziani e circa 60.000 persone provenienti da diversi paesi di tutti i continenti. Almeno la metà di questa comunità è composta da rifugiati o richiedenti asilo. Della guerra in corso in Sudan si parla veramente poco ma la portata e le conseguenze, anche sul vicino poverissimo Sud Sudan, che come Diocesi di Como continuiamo a sostenere da anni grazie alla presenza in loco di missionari diocesani (il laico Matteo Perotti e Suor Elena Balatti), sono enormi. I dati di questa estate 2024 parlano di oltre 700.000 profughi sudanesi arrivati in Egitto, la metà dei quali sono donne e bambini e 4 su 10 hanno meno di 18 anni. La Parrocchia del Sacro Cuore di Sakakini (Cairo) da anni gestisce due scuole per i profughi sudanesi che non riescono ad avere accesso alle scuole pubbliche. In questi mesi le richieste di iscrizione sono cresciute enormemente. Le tasse scolastiche vanno da 58 a 77 Euro a seconda della classe. Questa cifra include i libri e l’assistenza medica. In realtà, il costo complessivo degli studi è molto superiore e la differenza è coperta dalla Parrocchia attraverso vari donatori. L’emergenza iniziata a seguito del conflitto sudanese è ben lontana dall’essere risolta e i bisogni sono tanti. Tra questi vi è la preoccupazione di costruire un futuro più stabile quando le armi verranno deposte per dare finalmente il via alla ricostruzione. Per poter ricostruire su solide basi una società pacifica e riconciliata l’educazione svolge infatti un ruolo essenziale.</w:t>
      </w:r>
    </w:p>
    <w:p w14:paraId="2242440B" w14:textId="77777777" w:rsidR="00027D92" w:rsidRPr="00D83F34" w:rsidRDefault="00027D92" w:rsidP="00027D92">
      <w:pPr>
        <w:spacing w:line="257" w:lineRule="auto"/>
        <w:jc w:val="both"/>
        <w:rPr>
          <w:b/>
          <w:bCs/>
          <w:sz w:val="24"/>
          <w:szCs w:val="24"/>
        </w:rPr>
      </w:pPr>
      <w:r w:rsidRPr="00D83F34">
        <w:rPr>
          <w:b/>
          <w:bCs/>
          <w:sz w:val="24"/>
          <w:szCs w:val="24"/>
        </w:rPr>
        <w:t>Il budget previsto per il sostegno allo studio e ai bisogni primari dei profughi sudanesi è di 8.000 Euro.</w:t>
      </w:r>
    </w:p>
    <w:p w14:paraId="6339194F" w14:textId="77777777" w:rsidR="00027D92" w:rsidRPr="00D83F34" w:rsidRDefault="00027D92" w:rsidP="00027D92">
      <w:pPr>
        <w:spacing w:line="257" w:lineRule="auto"/>
        <w:rPr>
          <w:b/>
          <w:bCs/>
          <w:sz w:val="24"/>
          <w:szCs w:val="24"/>
        </w:rPr>
      </w:pPr>
    </w:p>
    <w:p w14:paraId="208CD833" w14:textId="77777777" w:rsidR="00027D92" w:rsidRPr="00D83F34" w:rsidRDefault="00027D92" w:rsidP="00027D92">
      <w:pPr>
        <w:spacing w:line="257" w:lineRule="auto"/>
        <w:rPr>
          <w:color w:val="FF0000"/>
          <w:sz w:val="24"/>
          <w:szCs w:val="24"/>
        </w:rPr>
      </w:pPr>
    </w:p>
    <w:p w14:paraId="564ED09A" w14:textId="77777777" w:rsidR="00027D92" w:rsidRPr="00D83F34" w:rsidRDefault="00027D92" w:rsidP="00027D92">
      <w:pPr>
        <w:spacing w:line="257" w:lineRule="auto"/>
        <w:rPr>
          <w:b/>
          <w:bCs/>
          <w:sz w:val="24"/>
          <w:szCs w:val="24"/>
        </w:rPr>
      </w:pPr>
      <w:r w:rsidRPr="11AD4A77">
        <w:rPr>
          <w:rFonts w:ascii="Calibri" w:eastAsia="Calibri" w:hAnsi="Calibri" w:cs="Calibri"/>
          <w:b/>
          <w:bCs/>
        </w:rPr>
        <w:t>È possibile sostenere economicamente questi progetti facendo una donazione a:</w:t>
      </w:r>
      <w:r>
        <w:br/>
      </w:r>
      <w:r w:rsidRPr="11AD4A77">
        <w:rPr>
          <w:rFonts w:ascii="Calibri" w:eastAsia="Calibri" w:hAnsi="Calibri" w:cs="Calibri"/>
          <w:b/>
          <w:bCs/>
        </w:rPr>
        <w:t>Caritas diocesana di Como</w:t>
      </w:r>
      <w:r>
        <w:br/>
      </w:r>
      <w:r w:rsidRPr="11AD4A77">
        <w:rPr>
          <w:rFonts w:ascii="Calibri" w:eastAsia="Calibri" w:hAnsi="Calibri" w:cs="Calibri"/>
          <w:b/>
          <w:bCs/>
        </w:rPr>
        <w:t>Banca Popolare Etica – filiale di Varese</w:t>
      </w:r>
      <w:r>
        <w:br/>
      </w:r>
      <w:r w:rsidRPr="11AD4A77">
        <w:rPr>
          <w:rFonts w:ascii="Calibri" w:eastAsia="Calibri" w:hAnsi="Calibri" w:cs="Calibri"/>
          <w:b/>
          <w:bCs/>
        </w:rPr>
        <w:t>IBAN IT 71 Q 05018 10800 0000 1721 1707</w:t>
      </w:r>
      <w:r>
        <w:br/>
      </w:r>
      <w:r w:rsidRPr="11AD4A77">
        <w:rPr>
          <w:rFonts w:ascii="Calibri" w:eastAsia="Calibri" w:hAnsi="Calibri" w:cs="Calibri"/>
          <w:b/>
          <w:bCs/>
        </w:rPr>
        <w:t>Causale: Avvento di fraternità 202</w:t>
      </w:r>
      <w:r>
        <w:rPr>
          <w:rFonts w:ascii="Calibri" w:eastAsia="Calibri" w:hAnsi="Calibri" w:cs="Calibri"/>
          <w:b/>
          <w:bCs/>
        </w:rPr>
        <w:t xml:space="preserve">4 </w:t>
      </w:r>
      <w:r w:rsidRPr="00D83F34">
        <w:rPr>
          <w:b/>
          <w:bCs/>
          <w:sz w:val="24"/>
          <w:szCs w:val="24"/>
        </w:rPr>
        <w:t>(si può specificare se ROTTA BALCANICA – EGITTO – TERRA SANTA E LIBANO)</w:t>
      </w:r>
    </w:p>
    <w:p w14:paraId="28A58701" w14:textId="77777777" w:rsidR="00027D92" w:rsidRPr="008C75B5" w:rsidRDefault="00027D92" w:rsidP="00027D92">
      <w:pPr>
        <w:spacing w:line="257" w:lineRule="auto"/>
        <w:rPr>
          <w:rFonts w:ascii="Calibri" w:eastAsia="Calibri" w:hAnsi="Calibri" w:cs="Calibri"/>
          <w:b/>
          <w:bCs/>
        </w:rPr>
      </w:pPr>
      <w:r w:rsidRPr="008C75B5">
        <w:rPr>
          <w:b/>
          <w:bCs/>
          <w:sz w:val="24"/>
          <w:szCs w:val="24"/>
        </w:rPr>
        <w:t xml:space="preserve">LE OFFERTE </w:t>
      </w:r>
      <w:r w:rsidRPr="008C75B5">
        <w:rPr>
          <w:b/>
          <w:bCs/>
          <w:sz w:val="24"/>
          <w:szCs w:val="24"/>
          <w:u w:val="single"/>
        </w:rPr>
        <w:t>NON</w:t>
      </w:r>
      <w:r w:rsidRPr="008C75B5">
        <w:rPr>
          <w:b/>
          <w:bCs/>
          <w:sz w:val="24"/>
          <w:szCs w:val="24"/>
        </w:rPr>
        <w:t xml:space="preserve"> SONO N</w:t>
      </w:r>
      <w:r>
        <w:rPr>
          <w:b/>
          <w:bCs/>
          <w:sz w:val="24"/>
          <w:szCs w:val="24"/>
        </w:rPr>
        <w:t>É</w:t>
      </w:r>
      <w:r w:rsidRPr="008C75B5">
        <w:rPr>
          <w:b/>
          <w:bCs/>
          <w:sz w:val="24"/>
          <w:szCs w:val="24"/>
        </w:rPr>
        <w:t xml:space="preserve"> DEDUCIBILI N</w:t>
      </w:r>
      <w:r>
        <w:rPr>
          <w:b/>
          <w:bCs/>
          <w:sz w:val="24"/>
          <w:szCs w:val="24"/>
        </w:rPr>
        <w:t>É</w:t>
      </w:r>
      <w:r w:rsidRPr="008C75B5">
        <w:rPr>
          <w:b/>
          <w:bCs/>
          <w:sz w:val="24"/>
          <w:szCs w:val="24"/>
        </w:rPr>
        <w:t xml:space="preserve"> DETRAIBILI FISCALMENTE</w:t>
      </w:r>
    </w:p>
    <w:p w14:paraId="19D0DCDC" w14:textId="77777777" w:rsidR="00FB6639" w:rsidRDefault="00FB6639" w:rsidP="00C87A04">
      <w:pPr>
        <w:rPr>
          <w:rFonts w:eastAsia="Calibri"/>
        </w:rPr>
      </w:pPr>
    </w:p>
    <w:p w14:paraId="25D7CBE7" w14:textId="6717FA16" w:rsidR="00A039E4" w:rsidRPr="005873DE" w:rsidRDefault="00B1713B" w:rsidP="00A039E4">
      <w:pPr>
        <w:jc w:val="right"/>
        <w:rPr>
          <w:rFonts w:ascii="Acme" w:hAnsi="Acme"/>
          <w:color w:val="5B9BD5" w:themeColor="accent1"/>
          <w:sz w:val="62"/>
          <w:szCs w:val="144"/>
        </w:rPr>
      </w:pPr>
      <w:r>
        <w:rPr>
          <w:rFonts w:ascii="Singapore" w:hAnsi="Singapore"/>
          <w:color w:val="FF3300"/>
          <w:sz w:val="144"/>
        </w:rPr>
        <w:br w:type="page"/>
      </w:r>
      <w:r w:rsidR="00A039E4" w:rsidRPr="005873DE">
        <w:rPr>
          <w:rFonts w:ascii="Acme" w:hAnsi="Acme"/>
          <w:color w:val="5B9BD5" w:themeColor="accent1"/>
          <w:sz w:val="62"/>
          <w:szCs w:val="144"/>
        </w:rPr>
        <w:lastRenderedPageBreak/>
        <w:t>NOVENA di Natale</w:t>
      </w:r>
    </w:p>
    <w:p w14:paraId="73836E4D" w14:textId="62B61470" w:rsidR="00B1713B" w:rsidRDefault="00B1713B" w:rsidP="00A039E4">
      <w:pPr>
        <w:rPr>
          <w:sz w:val="24"/>
          <w:szCs w:val="36"/>
        </w:rPr>
      </w:pPr>
    </w:p>
    <w:p w14:paraId="42AA6B77" w14:textId="3EF1F7E2" w:rsidR="002A1C76" w:rsidRPr="00A237C0" w:rsidRDefault="00194468" w:rsidP="002A1C76">
      <w:pPr>
        <w:jc w:val="both"/>
        <w:rPr>
          <w:rStyle w:val="jsgrdq"/>
          <w:rFonts w:asciiTheme="majorHAnsi" w:eastAsiaTheme="majorEastAsia" w:hAnsiTheme="majorHAnsi" w:cstheme="majorHAnsi"/>
          <w:sz w:val="24"/>
          <w:szCs w:val="24"/>
        </w:rPr>
      </w:pPr>
      <w:r>
        <w:t>In continuità con il cammino dell’Avvento, l’immagine della PORTA sarà sa sfondo anche durante i giorni della novena</w:t>
      </w:r>
      <w:r w:rsidRPr="00A237C0">
        <w:rPr>
          <w:rStyle w:val="jsgrdq"/>
          <w:rFonts w:asciiTheme="majorHAnsi" w:eastAsiaTheme="majorEastAsia" w:hAnsiTheme="majorHAnsi" w:cstheme="majorHAnsi"/>
          <w:sz w:val="24"/>
          <w:szCs w:val="24"/>
        </w:rPr>
        <w:t xml:space="preserve"> </w:t>
      </w:r>
      <w:r w:rsidR="002A1C76" w:rsidRPr="00A237C0">
        <w:rPr>
          <w:rStyle w:val="jsgrdq"/>
          <w:rFonts w:asciiTheme="majorHAnsi" w:eastAsiaTheme="majorEastAsia" w:hAnsiTheme="majorHAnsi" w:cstheme="majorHAnsi"/>
          <w:sz w:val="24"/>
          <w:szCs w:val="24"/>
        </w:rPr>
        <w:t xml:space="preserve">La metafora della porta caratterizza la storia di salvezza racchiusa tra una porta che si chiude (Genesi) e dodici porte che, alla fine della storia, si aprono (Apocalisse). Nei giorni di Novena, quindi, ripercorreremo la storia della salvezza proprio attraverso i personaggi della scrittura e dei Brani scelti appositamente per varcare queste “porte” e avvicinarci sempre più con consapevolezza al mistero del Natale. </w:t>
      </w:r>
    </w:p>
    <w:p w14:paraId="7873D42F" w14:textId="4F7FD166" w:rsidR="00893719" w:rsidRPr="00893719" w:rsidRDefault="0078142B" w:rsidP="00893719">
      <w:pPr>
        <w:numPr>
          <w:ilvl w:val="0"/>
          <w:numId w:val="28"/>
        </w:numPr>
        <w:spacing w:before="100" w:beforeAutospacing="1" w:after="100" w:afterAutospacing="1"/>
        <w:rPr>
          <w:rStyle w:val="fontstyle01"/>
          <w:rFonts w:asciiTheme="minorHAnsi" w:hAnsiTheme="minorHAnsi"/>
          <w:color w:val="auto"/>
          <w:sz w:val="22"/>
          <w:szCs w:val="22"/>
        </w:rPr>
      </w:pPr>
      <w:r>
        <w:rPr>
          <w:rStyle w:val="Enfasigrassetto"/>
        </w:rPr>
        <w:t xml:space="preserve">La </w:t>
      </w:r>
      <w:r w:rsidR="00C61C99">
        <w:rPr>
          <w:rStyle w:val="Enfasigrassetto"/>
        </w:rPr>
        <w:t>sceneggiatura</w:t>
      </w:r>
      <w:r>
        <w:t>: anche quest’anno i 9 brani della scrittura saranno riscritti in forma di sceneggiatura</w:t>
      </w:r>
      <w:r w:rsidR="00C61C99">
        <w:t>,</w:t>
      </w:r>
      <w:r>
        <w:t xml:space="preserve"> con un linguaggio più semplice e immediato per i bambini. Trova</w:t>
      </w:r>
      <w:r w:rsidR="00B43C62">
        <w:t>t</w:t>
      </w:r>
      <w:r>
        <w:t>e il “copione” nel sussidio SCENEGGIATURA.</w:t>
      </w:r>
      <w:r w:rsidR="00E95B17">
        <w:t xml:space="preserve"> </w:t>
      </w:r>
      <w:r w:rsidR="00893719" w:rsidRPr="00893719">
        <w:rPr>
          <w:rStyle w:val="fontstyle01"/>
          <w:sz w:val="22"/>
        </w:rPr>
        <w:t>La sceneggiatura, che trovate nel sussidio dedicato, può essere letta, recitata, messa in scena… in Chiesa, in oratorio, o ripresa nelle proprie case. Ha come destinatari i bambini e ragazzi ed inserita in un momento di piccola celebrazione, ci aiuta a pregare e preparare il cuore.</w:t>
      </w:r>
    </w:p>
    <w:p w14:paraId="5C46FC7A" w14:textId="44241C52" w:rsidR="00637870" w:rsidRPr="00637870" w:rsidRDefault="00637870" w:rsidP="00637870">
      <w:pPr>
        <w:pStyle w:val="Paragrafoelenco"/>
        <w:spacing w:line="334" w:lineRule="atLeast"/>
        <w:rPr>
          <w:rFonts w:ascii="Times New Roman" w:hAnsi="Times New Roman"/>
        </w:rPr>
      </w:pPr>
      <w:r w:rsidRPr="00637870">
        <w:rPr>
          <w:rFonts w:ascii="Times New Roman" w:hAnsi="Times New Roman" w:cs="Times New Roman"/>
          <w:b/>
          <w:bCs/>
          <w:sz w:val="28"/>
          <w:szCs w:val="28"/>
        </w:rPr>
        <w:t>“Le porte bibliche: una storia di salvezza”</w:t>
      </w:r>
    </w:p>
    <w:p w14:paraId="2A50B461" w14:textId="77777777" w:rsidR="00637870" w:rsidRPr="00637870" w:rsidRDefault="00637870" w:rsidP="00700752">
      <w:pPr>
        <w:pStyle w:val="Paragrafoelenco"/>
        <w:spacing w:line="289" w:lineRule="atLeast"/>
        <w:rPr>
          <w:rFonts w:ascii="Times New Roman" w:hAnsi="Times New Roman" w:cs="Times New Roman"/>
        </w:rPr>
      </w:pPr>
    </w:p>
    <w:p w14:paraId="7524C1D4" w14:textId="69CE91C9" w:rsidR="00637870" w:rsidRPr="00637870" w:rsidRDefault="00637870" w:rsidP="00637870">
      <w:pPr>
        <w:pStyle w:val="Paragrafoelenco"/>
        <w:spacing w:line="289" w:lineRule="atLeast"/>
        <w:jc w:val="both"/>
        <w:rPr>
          <w:rFonts w:ascii="Times New Roman" w:hAnsi="Times New Roman" w:cs="Times New Roman"/>
        </w:rPr>
      </w:pPr>
    </w:p>
    <w:p w14:paraId="1E2CE4FE" w14:textId="6478E5D4" w:rsidR="00637870" w:rsidRPr="00637870" w:rsidRDefault="00637870" w:rsidP="00637870">
      <w:pPr>
        <w:spacing w:after="113" w:line="276" w:lineRule="auto"/>
        <w:ind w:left="142"/>
        <w:jc w:val="both"/>
        <w:rPr>
          <w:rFonts w:ascii="Times New Roman" w:hAnsi="Times New Roman"/>
        </w:rPr>
      </w:pPr>
      <w:r w:rsidRPr="00637870">
        <w:rPr>
          <w:rFonts w:ascii="Times New Roman" w:hAnsi="Times New Roman" w:cs="Times New Roman"/>
          <w:b/>
          <w:bCs/>
        </w:rPr>
        <w:t>PERSONAGGI</w:t>
      </w:r>
    </w:p>
    <w:p w14:paraId="3B59AB3B" w14:textId="48A49F66" w:rsidR="00637870" w:rsidRPr="00637870" w:rsidRDefault="00637870" w:rsidP="00637870">
      <w:pPr>
        <w:spacing w:after="113" w:line="276" w:lineRule="auto"/>
        <w:ind w:left="142"/>
        <w:jc w:val="both"/>
        <w:rPr>
          <w:rFonts w:ascii="Times New Roman" w:hAnsi="Times New Roman"/>
        </w:rPr>
      </w:pPr>
      <w:r w:rsidRPr="00637870">
        <w:rPr>
          <w:rFonts w:ascii="Times New Roman" w:hAnsi="Times New Roman" w:cs="Times New Roman"/>
        </w:rPr>
        <w:t>CHIARA: ragazza delle scuole superiori ed animatrice della parrocchia (nelle giornate 7 e 9 della Novena impersonerà due personaggi biblici).</w:t>
      </w:r>
    </w:p>
    <w:p w14:paraId="7A0AD0CB" w14:textId="64E9C16F" w:rsidR="00637870" w:rsidRPr="00637870" w:rsidRDefault="00637870" w:rsidP="00637870">
      <w:pPr>
        <w:spacing w:after="113" w:line="276" w:lineRule="auto"/>
        <w:ind w:left="142"/>
        <w:jc w:val="both"/>
        <w:rPr>
          <w:rFonts w:ascii="Times New Roman" w:hAnsi="Times New Roman"/>
        </w:rPr>
      </w:pPr>
      <w:r w:rsidRPr="00637870">
        <w:rPr>
          <w:rFonts w:ascii="Times New Roman" w:hAnsi="Times New Roman" w:cs="Times New Roman"/>
        </w:rPr>
        <w:t xml:space="preserve">DANIELE: </w:t>
      </w:r>
      <w:r w:rsidRPr="00637870">
        <w:rPr>
          <w:rFonts w:ascii="Times New Roman" w:hAnsi="Times New Roman"/>
        </w:rPr>
        <w:t>ragazzo delle scuole superiori ed animatore della parrocchia (nelle prime 6 giornate della Novena interpreterà i vari personaggi della Bibbia).</w:t>
      </w:r>
    </w:p>
    <w:p w14:paraId="0BF8FE33" w14:textId="05A89A4B" w:rsidR="00637870" w:rsidRPr="00637870" w:rsidRDefault="00637870" w:rsidP="00637870">
      <w:pPr>
        <w:spacing w:after="113" w:line="276" w:lineRule="auto"/>
        <w:ind w:left="142"/>
        <w:jc w:val="both"/>
        <w:rPr>
          <w:rFonts w:ascii="Times New Roman" w:hAnsi="Times New Roman"/>
        </w:rPr>
      </w:pPr>
      <w:r w:rsidRPr="00637870">
        <w:rPr>
          <w:rFonts w:ascii="Times New Roman" w:hAnsi="Times New Roman"/>
        </w:rPr>
        <w:t>GIOVANNI: ragazzino di 12 anni, molto riflessivo e perspicace, fratello di Cristina. Da buon fratello maggiore, sopporta e supporta la vivacità della sorella, venendole spesso incontro nello spiegare le cose.</w:t>
      </w:r>
    </w:p>
    <w:p w14:paraId="6A3CA724" w14:textId="4F48FC1C" w:rsidR="00637870" w:rsidRPr="00637870" w:rsidRDefault="00637870" w:rsidP="00637870">
      <w:pPr>
        <w:spacing w:line="276" w:lineRule="auto"/>
        <w:ind w:left="142"/>
        <w:jc w:val="both"/>
        <w:rPr>
          <w:rFonts w:ascii="Times New Roman" w:hAnsi="Times New Roman"/>
        </w:rPr>
      </w:pPr>
      <w:r w:rsidRPr="00637870">
        <w:rPr>
          <w:rFonts w:ascii="Times New Roman" w:hAnsi="Times New Roman"/>
        </w:rPr>
        <w:t>CRISTINA: bambina di 6 anni, curiosa e molto loquace, sorellina di Giovanni. Spesso parla a sproposito, esasperando Chiara e Daniele con le sue domande, ma nel corso della Novena imparerà a concentrarsi su ciò che è davvero importante.</w:t>
      </w:r>
    </w:p>
    <w:p w14:paraId="33E50E42" w14:textId="49EA9C2E" w:rsidR="00637870" w:rsidRPr="00637870" w:rsidRDefault="00637870" w:rsidP="00637870">
      <w:pPr>
        <w:spacing w:line="276" w:lineRule="auto"/>
        <w:ind w:left="142"/>
        <w:jc w:val="both"/>
        <w:rPr>
          <w:rFonts w:ascii="Times New Roman" w:hAnsi="Times New Roman"/>
        </w:rPr>
      </w:pPr>
    </w:p>
    <w:p w14:paraId="7560CF51" w14:textId="5BF34A05" w:rsidR="00637870" w:rsidRPr="00637870" w:rsidRDefault="00637870" w:rsidP="00637870">
      <w:pPr>
        <w:spacing w:line="276" w:lineRule="auto"/>
        <w:ind w:left="142"/>
        <w:jc w:val="both"/>
        <w:rPr>
          <w:rFonts w:ascii="Times New Roman" w:hAnsi="Times New Roman"/>
        </w:rPr>
      </w:pPr>
      <w:r w:rsidRPr="00637870">
        <w:rPr>
          <w:rFonts w:ascii="Times New Roman" w:hAnsi="Times New Roman"/>
          <w:b/>
          <w:bCs/>
        </w:rPr>
        <w:t>TRAMA</w:t>
      </w:r>
    </w:p>
    <w:p w14:paraId="1DFE525C" w14:textId="3FD46601" w:rsidR="00637870" w:rsidRPr="00637870" w:rsidRDefault="00637870" w:rsidP="00637870">
      <w:pPr>
        <w:spacing w:line="276" w:lineRule="auto"/>
        <w:ind w:left="142"/>
        <w:jc w:val="both"/>
        <w:rPr>
          <w:rFonts w:ascii="Times New Roman" w:hAnsi="Times New Roman"/>
        </w:rPr>
      </w:pPr>
      <w:r w:rsidRPr="00637870">
        <w:rPr>
          <w:rFonts w:ascii="Times New Roman" w:hAnsi="Times New Roman"/>
        </w:rPr>
        <w:t>Giovanni e Cristina si recano in oratorio per partecipare alla Novena di Natale della parrocchia insieme ai loro animatori, Chiara e Daniele. Ad aspettarli ogni giorno troveranno una porta molto particolare ed un personaggio biblico che, attraverso la storia che li accomuna, li aiuteranno a preparare il cuore alla venuta di Gesù Bambino. Perché Gesù è la chiave per la porta del Cielo, ma noi possiamo entrarvi solo aprendo il nostro cuore alla fede, alla speranza e alla carità.</w:t>
      </w:r>
    </w:p>
    <w:p w14:paraId="3BAACADA" w14:textId="165A9A7F" w:rsidR="00F35DF8" w:rsidRDefault="00F35DF8" w:rsidP="00EE1E93">
      <w:pPr>
        <w:spacing w:before="100" w:beforeAutospacing="1" w:after="100" w:afterAutospacing="1"/>
        <w:rPr>
          <w:rStyle w:val="Enfasigrassetto"/>
        </w:rPr>
      </w:pPr>
    </w:p>
    <w:p w14:paraId="229195C0" w14:textId="77777777" w:rsidR="00C17483" w:rsidRDefault="00BB700E" w:rsidP="00BB700E">
      <w:pPr>
        <w:spacing w:before="100" w:beforeAutospacing="1" w:after="100" w:afterAutospacing="1"/>
        <w:rPr>
          <w:rStyle w:val="fontstyle01"/>
          <w:sz w:val="22"/>
        </w:rPr>
      </w:pPr>
      <w:r>
        <w:rPr>
          <w:noProof/>
        </w:rPr>
        <w:drawing>
          <wp:anchor distT="0" distB="0" distL="114300" distR="114300" simplePos="0" relativeHeight="251666447" behindDoc="0" locked="0" layoutInCell="1" allowOverlap="1" wp14:anchorId="74FA0AE6" wp14:editId="3E93ADF0">
            <wp:simplePos x="0" y="0"/>
            <wp:positionH relativeFrom="column">
              <wp:posOffset>118110</wp:posOffset>
            </wp:positionH>
            <wp:positionV relativeFrom="paragraph">
              <wp:posOffset>-106680</wp:posOffset>
            </wp:positionV>
            <wp:extent cx="1167765" cy="1666875"/>
            <wp:effectExtent l="0" t="0" r="0" b="9525"/>
            <wp:wrapThrough wrapText="bothSides">
              <wp:wrapPolygon edited="0">
                <wp:start x="0" y="0"/>
                <wp:lineTo x="0" y="21477"/>
                <wp:lineTo x="21142" y="21477"/>
                <wp:lineTo x="21142" y="0"/>
                <wp:lineTo x="0" y="0"/>
              </wp:wrapPolygon>
            </wp:wrapThrough>
            <wp:docPr id="13283562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76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42B">
        <w:rPr>
          <w:rStyle w:val="Enfasigrassetto"/>
        </w:rPr>
        <w:t>Il gadget</w:t>
      </w:r>
      <w:r w:rsidR="0078142B" w:rsidRPr="00957659">
        <w:rPr>
          <w:b/>
          <w:bCs/>
        </w:rPr>
        <w:t xml:space="preserve">: </w:t>
      </w:r>
      <w:r w:rsidR="00446FCF" w:rsidRPr="00957659">
        <w:rPr>
          <w:bCs/>
        </w:rPr>
        <w:t xml:space="preserve">si propone </w:t>
      </w:r>
      <w:r w:rsidR="0078142B" w:rsidRPr="00957659">
        <w:t>un gadget da distribuire un pezzetto al giorno</w:t>
      </w:r>
      <w:r w:rsidR="00957659" w:rsidRPr="00957659">
        <w:t xml:space="preserve">. </w:t>
      </w:r>
      <w:r w:rsidR="00B21322" w:rsidRPr="00B21322">
        <w:rPr>
          <w:rStyle w:val="fontstyle01"/>
          <w:sz w:val="22"/>
        </w:rPr>
        <w:t>Da sempre questo rituale ha voluto significare un invito a poter tornare di giorno in giorno a ritrovarsi per pregare insieme e attendere il Natale. In presenza</w:t>
      </w:r>
      <w:r w:rsidR="00CD33BD">
        <w:rPr>
          <w:rStyle w:val="fontstyle01"/>
          <w:sz w:val="22"/>
        </w:rPr>
        <w:t>. Come comunità.</w:t>
      </w:r>
      <w:r w:rsidR="00E95B17">
        <w:rPr>
          <w:rStyle w:val="fontstyle01"/>
          <w:sz w:val="22"/>
        </w:rPr>
        <w:t xml:space="preserve"> </w:t>
      </w:r>
      <w:r w:rsidR="00335D46" w:rsidRPr="00400302">
        <w:rPr>
          <w:rStyle w:val="fontstyle01"/>
          <w:sz w:val="22"/>
        </w:rPr>
        <w:t xml:space="preserve">Quest’anno proponiamo </w:t>
      </w:r>
      <w:r w:rsidR="00737B04">
        <w:rPr>
          <w:rStyle w:val="fontstyle01"/>
          <w:sz w:val="22"/>
        </w:rPr>
        <w:t xml:space="preserve">una PORTA: </w:t>
      </w:r>
      <w:r w:rsidR="0043402B">
        <w:rPr>
          <w:rStyle w:val="fontstyle01"/>
          <w:sz w:val="22"/>
        </w:rPr>
        <w:t xml:space="preserve">chiusa, da completare con le immagini che rappresentano i brani scelti per i singoli giorni. Ripercorrendo la Storia della Salvezza </w:t>
      </w:r>
      <w:r w:rsidR="006146AE">
        <w:rPr>
          <w:rStyle w:val="fontstyle01"/>
          <w:sz w:val="22"/>
        </w:rPr>
        <w:t>arriveremo ad avere la Chiave che ci permetterà di aprire la porta che ci conduce all’incontro con Gesù.</w:t>
      </w:r>
    </w:p>
    <w:p w14:paraId="049F2DDB" w14:textId="10BCCC75" w:rsidR="00AE3D7E" w:rsidRDefault="00970DEC" w:rsidP="00BB700E">
      <w:pPr>
        <w:spacing w:before="100" w:beforeAutospacing="1" w:after="100" w:afterAutospacing="1"/>
        <w:rPr>
          <w:rStyle w:val="fontstyle01"/>
          <w:sz w:val="22"/>
        </w:rPr>
      </w:pPr>
      <w:r>
        <w:rPr>
          <w:noProof/>
        </w:rPr>
        <w:lastRenderedPageBreak/>
        <w:drawing>
          <wp:anchor distT="0" distB="0" distL="114300" distR="114300" simplePos="0" relativeHeight="251667471" behindDoc="1" locked="0" layoutInCell="1" allowOverlap="1" wp14:anchorId="6F3B544D" wp14:editId="4A35BAB2">
            <wp:simplePos x="0" y="0"/>
            <wp:positionH relativeFrom="margin">
              <wp:posOffset>4832985</wp:posOffset>
            </wp:positionH>
            <wp:positionV relativeFrom="paragraph">
              <wp:posOffset>3175</wp:posOffset>
            </wp:positionV>
            <wp:extent cx="1320165" cy="1950720"/>
            <wp:effectExtent l="0" t="0" r="0" b="0"/>
            <wp:wrapSquare wrapText="bothSides"/>
            <wp:docPr id="2109117115" name="Immagine 1" descr="Immagine che contiene cartone animato, Arte bambini, disegno, mammif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17115" name="Immagine 1" descr="Immagine che contiene cartone animato, Arte bambini, disegno, mammifer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165" cy="1950720"/>
                    </a:xfrm>
                    <a:prstGeom prst="rect">
                      <a:avLst/>
                    </a:prstGeom>
                  </pic:spPr>
                </pic:pic>
              </a:graphicData>
            </a:graphic>
            <wp14:sizeRelH relativeFrom="margin">
              <wp14:pctWidth>0</wp14:pctWidth>
            </wp14:sizeRelH>
            <wp14:sizeRelV relativeFrom="margin">
              <wp14:pctHeight>0</wp14:pctHeight>
            </wp14:sizeRelV>
          </wp:anchor>
        </w:drawing>
      </w:r>
      <w:r w:rsidR="00713D37" w:rsidRPr="00400302">
        <w:rPr>
          <w:rStyle w:val="fontstyle01"/>
          <w:sz w:val="22"/>
        </w:rPr>
        <w:t xml:space="preserve">Ogni giorno distribuiremo </w:t>
      </w:r>
      <w:r w:rsidR="006146AE">
        <w:rPr>
          <w:rStyle w:val="fontstyle01"/>
          <w:sz w:val="22"/>
        </w:rPr>
        <w:t>una “Formella” che andrà attaccata sul portone.</w:t>
      </w:r>
      <w:r w:rsidR="00713D37" w:rsidRPr="00400302">
        <w:rPr>
          <w:rStyle w:val="fontstyle01"/>
          <w:sz w:val="22"/>
        </w:rPr>
        <w:t xml:space="preserve"> </w:t>
      </w:r>
      <w:r w:rsidR="000D2DF0">
        <w:rPr>
          <w:rStyle w:val="fontstyle01"/>
          <w:sz w:val="22"/>
        </w:rPr>
        <w:t>Il 24 dicembre potre</w:t>
      </w:r>
      <w:r w:rsidR="00A36213">
        <w:rPr>
          <w:rStyle w:val="fontstyle01"/>
          <w:sz w:val="22"/>
        </w:rPr>
        <w:t>mo aprire</w:t>
      </w:r>
      <w:r w:rsidR="00874A81">
        <w:rPr>
          <w:rStyle w:val="fontstyle01"/>
          <w:sz w:val="22"/>
        </w:rPr>
        <w:t xml:space="preserve"> la porta </w:t>
      </w:r>
      <w:r w:rsidR="00387213">
        <w:rPr>
          <w:rStyle w:val="fontstyle01"/>
          <w:sz w:val="22"/>
        </w:rPr>
        <w:t>ch</w:t>
      </w:r>
      <w:r w:rsidR="00874A81">
        <w:rPr>
          <w:rStyle w:val="fontstyle01"/>
          <w:sz w:val="22"/>
        </w:rPr>
        <w:t xml:space="preserve">e svelerà </w:t>
      </w:r>
      <w:r w:rsidR="00C17483">
        <w:rPr>
          <w:rStyle w:val="fontstyle01"/>
          <w:sz w:val="22"/>
        </w:rPr>
        <w:t>l</w:t>
      </w:r>
      <w:r w:rsidR="00874A81">
        <w:rPr>
          <w:rStyle w:val="fontstyle01"/>
          <w:sz w:val="22"/>
        </w:rPr>
        <w:t>’immagine della Natività. Il Gadget potrà così rimanere aperto ed essere posizionato in casa</w:t>
      </w:r>
      <w:r w:rsidR="00AE3D7E">
        <w:rPr>
          <w:rStyle w:val="fontstyle01"/>
          <w:sz w:val="22"/>
        </w:rPr>
        <w:t xml:space="preserve"> per tutto il periodo di Natale.</w:t>
      </w:r>
    </w:p>
    <w:p w14:paraId="76D950EB" w14:textId="14BF7A20" w:rsidR="00AE3D7E" w:rsidRPr="00AE3D7E" w:rsidRDefault="00AE3D7E" w:rsidP="00AE3D7E">
      <w:pPr>
        <w:pStyle w:val="cvgsua"/>
        <w:spacing w:line="315" w:lineRule="atLeast"/>
        <w:ind w:left="720"/>
        <w:rPr>
          <w:rFonts w:ascii="Calibri" w:hAnsi="Calibri"/>
          <w:color w:val="000000"/>
          <w:sz w:val="22"/>
          <w:szCs w:val="20"/>
        </w:rPr>
      </w:pPr>
      <w:r w:rsidRPr="00BC138F">
        <w:rPr>
          <w:rStyle w:val="fontstyle01"/>
          <w:sz w:val="22"/>
          <w:highlight w:val="yellow"/>
        </w:rPr>
        <w:t>Per chi fosse interessato, abbiamo la possibil</w:t>
      </w:r>
      <w:r w:rsidR="00BC138F" w:rsidRPr="00BC138F">
        <w:rPr>
          <w:rStyle w:val="fontstyle01"/>
          <w:sz w:val="22"/>
          <w:highlight w:val="yellow"/>
        </w:rPr>
        <w:t>i</w:t>
      </w:r>
      <w:r w:rsidRPr="00BC138F">
        <w:rPr>
          <w:rStyle w:val="fontstyle01"/>
          <w:sz w:val="22"/>
          <w:highlight w:val="yellow"/>
        </w:rPr>
        <w:t>tà di far produrre il gadget della Nov</w:t>
      </w:r>
      <w:r w:rsidR="00BC138F" w:rsidRPr="00BC138F">
        <w:rPr>
          <w:rStyle w:val="fontstyle01"/>
          <w:sz w:val="22"/>
          <w:highlight w:val="yellow"/>
        </w:rPr>
        <w:t>e</w:t>
      </w:r>
      <w:r w:rsidRPr="00BC138F">
        <w:rPr>
          <w:rStyle w:val="fontstyle01"/>
          <w:sz w:val="22"/>
          <w:highlight w:val="yellow"/>
        </w:rPr>
        <w:t xml:space="preserve">na in </w:t>
      </w:r>
      <w:r w:rsidR="00BC138F" w:rsidRPr="00BC138F">
        <w:rPr>
          <w:rStyle w:val="fontstyle01"/>
          <w:sz w:val="22"/>
          <w:highlight w:val="yellow"/>
        </w:rPr>
        <w:t>g</w:t>
      </w:r>
      <w:r w:rsidRPr="00BC138F">
        <w:rPr>
          <w:rStyle w:val="fontstyle01"/>
          <w:sz w:val="22"/>
          <w:highlight w:val="yellow"/>
        </w:rPr>
        <w:t>rande</w:t>
      </w:r>
      <w:r w:rsidR="00BC138F" w:rsidRPr="00BC138F">
        <w:rPr>
          <w:rStyle w:val="fontstyle01"/>
          <w:sz w:val="22"/>
          <w:highlight w:val="yellow"/>
        </w:rPr>
        <w:t>.</w:t>
      </w:r>
      <w:r w:rsidR="00BC138F">
        <w:rPr>
          <w:rStyle w:val="fontstyle01"/>
          <w:sz w:val="22"/>
        </w:rPr>
        <w:t xml:space="preserve"> </w:t>
      </w:r>
    </w:p>
    <w:p w14:paraId="3161760C" w14:textId="2B65F01F" w:rsidR="005B6DAD" w:rsidRDefault="005B6DAD" w:rsidP="00957659">
      <w:pPr>
        <w:spacing w:before="100" w:beforeAutospacing="1" w:after="100" w:afterAutospacing="1"/>
        <w:ind w:left="720"/>
        <w:jc w:val="both"/>
      </w:pPr>
    </w:p>
    <w:p w14:paraId="2AC63CDA" w14:textId="77777777" w:rsidR="006C0013" w:rsidRDefault="006C0013" w:rsidP="004E50C7">
      <w:pPr>
        <w:pStyle w:val="Paragrafoelenco"/>
        <w:spacing w:line="276" w:lineRule="auto"/>
        <w:ind w:left="0"/>
        <w:jc w:val="both"/>
        <w:rPr>
          <w:rFonts w:cs="Times New Roman"/>
          <w:i/>
          <w:color w:val="FF0000"/>
          <w:sz w:val="36"/>
          <w:szCs w:val="24"/>
        </w:rPr>
      </w:pPr>
    </w:p>
    <w:p w14:paraId="1886A84D" w14:textId="7EE4B122" w:rsidR="007D0099" w:rsidRDefault="007D0099" w:rsidP="008C7CCA">
      <w:r w:rsidRPr="00406048">
        <w:t xml:space="preserve">Ogni Parrocchia vive in maniera diversa la proposta della Novena secondo le proprie possibilità e le diverse situazioni concrete (ad esempio: è una parrocchia con molti bambini? </w:t>
      </w:r>
      <w:r w:rsidR="00EC4C76">
        <w:t>È</w:t>
      </w:r>
      <w:r w:rsidRPr="00406048">
        <w:t xml:space="preserve"> una piccola parrocchia? Si invitano Bambini e genitori insieme? Si vive la no</w:t>
      </w:r>
      <w:r w:rsidR="002D0308">
        <w:t>vena prima o dopo la Scuola?). L</w:t>
      </w:r>
      <w:r w:rsidRPr="00406048">
        <w:t xml:space="preserve">e diverse proposte rappresentano una ricchezza. Tuttavia lo schema celebrativo non dovrebbe cambiare di anno in anno: la preghiera liturgica si nutre di sana ripetitività e credere che sia necessario ogni volta trovare qualcosa di nuovo rappresenta un mero artificio da intrattenimento ma non educa alla preghiera cristiana. Ecco che, invece, è più saggio valorizzare alcuni dei gesti e dei testi qui proposti: si scelga con attenzione, magari senza fare tutto e subito ma educando al valore del gesto liturgico: a pregare si impara pregando, con semplicità e guidati da persone </w:t>
      </w:r>
      <w:r w:rsidR="00CD33BD">
        <w:t>credenti</w:t>
      </w:r>
      <w:r w:rsidRPr="00406048">
        <w:t>, che pregano a loro volta.</w:t>
      </w:r>
    </w:p>
    <w:p w14:paraId="3348FB02" w14:textId="6622F861" w:rsidR="000F4700" w:rsidRDefault="000F4700" w:rsidP="008C7CCA"/>
    <w:tbl>
      <w:tblPr>
        <w:tblStyle w:val="Tabellagriglia5scura-colore5"/>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7"/>
        <w:gridCol w:w="1604"/>
        <w:gridCol w:w="3180"/>
        <w:gridCol w:w="344"/>
        <w:gridCol w:w="1787"/>
      </w:tblGrid>
      <w:tr w:rsidR="00F463BB" w:rsidRPr="00597B55" w14:paraId="18A9D9DA" w14:textId="77777777" w:rsidTr="00F463BB">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271" w:type="dxa"/>
            <w:vAlign w:val="top"/>
          </w:tcPr>
          <w:p w14:paraId="562FD4C1" w14:textId="29414584" w:rsidR="00F463BB" w:rsidRPr="00051FF4" w:rsidRDefault="00F463BB" w:rsidP="00051FF4">
            <w:pPr>
              <w:pStyle w:val="titolettonovena2"/>
              <w:jc w:val="center"/>
              <w:rPr>
                <w:rFonts w:ascii="Acme" w:hAnsi="Acme"/>
                <w:b w:val="0"/>
                <w:iCs/>
                <w:color w:val="FFFFFF" w:themeColor="background1"/>
                <w:sz w:val="28"/>
                <w:szCs w:val="12"/>
              </w:rPr>
            </w:pPr>
            <w:r w:rsidRPr="00051FF4">
              <w:rPr>
                <w:rFonts w:ascii="Acme" w:hAnsi="Acme"/>
                <w:color w:val="FFFFFF" w:themeColor="background1"/>
                <w:sz w:val="22"/>
                <w:szCs w:val="6"/>
              </w:rPr>
              <w:t>GIORNO/ DATA</w:t>
            </w:r>
          </w:p>
        </w:tc>
        <w:tc>
          <w:tcPr>
            <w:tcW w:w="5195" w:type="dxa"/>
            <w:gridSpan w:val="4"/>
            <w:vAlign w:val="top"/>
          </w:tcPr>
          <w:p w14:paraId="18986D5C" w14:textId="68C6FFD4" w:rsidR="00F463BB" w:rsidRPr="00051FF4" w:rsidRDefault="00F463BB" w:rsidP="00B47573">
            <w:pPr>
              <w:pStyle w:val="titolettonovena2"/>
              <w:jc w:val="center"/>
              <w:cnfStyle w:val="100000000000" w:firstRow="1" w:lastRow="0" w:firstColumn="0" w:lastColumn="0" w:oddVBand="0" w:evenVBand="0" w:oddHBand="0" w:evenHBand="0" w:firstRowFirstColumn="0" w:firstRowLastColumn="0" w:lastRowFirstColumn="0" w:lastRowLastColumn="0"/>
              <w:rPr>
                <w:rFonts w:ascii="Acme" w:hAnsi="Acme"/>
                <w:color w:val="FFFFFF" w:themeColor="background1"/>
                <w:sz w:val="28"/>
                <w:szCs w:val="12"/>
              </w:rPr>
            </w:pPr>
            <w:r w:rsidRPr="00051FF4">
              <w:rPr>
                <w:rFonts w:ascii="Acme" w:hAnsi="Acme"/>
                <w:color w:val="FFFFFF" w:themeColor="background1"/>
                <w:sz w:val="22"/>
                <w:szCs w:val="6"/>
              </w:rPr>
              <w:t>PERSONAGGIO</w:t>
            </w:r>
          </w:p>
        </w:tc>
        <w:tc>
          <w:tcPr>
            <w:tcW w:w="1787" w:type="dxa"/>
            <w:vAlign w:val="top"/>
          </w:tcPr>
          <w:p w14:paraId="557C327D" w14:textId="0E2D4232" w:rsidR="00F463BB" w:rsidRPr="00051FF4" w:rsidRDefault="00F463BB" w:rsidP="00051FF4">
            <w:pPr>
              <w:pStyle w:val="titolettonovena2"/>
              <w:jc w:val="center"/>
              <w:cnfStyle w:val="100000000000" w:firstRow="1" w:lastRow="0" w:firstColumn="0" w:lastColumn="0" w:oddVBand="0" w:evenVBand="0" w:oddHBand="0" w:evenHBand="0" w:firstRowFirstColumn="0" w:firstRowLastColumn="0" w:lastRowFirstColumn="0" w:lastRowLastColumn="0"/>
              <w:rPr>
                <w:rFonts w:ascii="Acme" w:hAnsi="Acme"/>
                <w:b w:val="0"/>
                <w:bCs w:val="0"/>
                <w:color w:val="FFFFFF" w:themeColor="background1"/>
                <w:sz w:val="28"/>
                <w:szCs w:val="12"/>
              </w:rPr>
            </w:pPr>
            <w:r w:rsidRPr="00051FF4">
              <w:rPr>
                <w:rFonts w:ascii="Acme" w:hAnsi="Acme"/>
                <w:color w:val="FFFFFF" w:themeColor="background1"/>
                <w:sz w:val="28"/>
                <w:szCs w:val="12"/>
              </w:rPr>
              <w:t>BRAN</w:t>
            </w:r>
            <w:r>
              <w:rPr>
                <w:rFonts w:ascii="Acme" w:hAnsi="Acme"/>
                <w:color w:val="FFFFFF" w:themeColor="background1"/>
                <w:sz w:val="28"/>
                <w:szCs w:val="12"/>
              </w:rPr>
              <w:t>O</w:t>
            </w:r>
          </w:p>
        </w:tc>
      </w:tr>
      <w:tr w:rsidR="003C5BC0" w:rsidRPr="00597B55" w14:paraId="09D12C55" w14:textId="77777777" w:rsidTr="00051FF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47173E03" w14:textId="58A972D3"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16 Dicembre</w:t>
            </w:r>
          </w:p>
        </w:tc>
        <w:tc>
          <w:tcPr>
            <w:tcW w:w="1604" w:type="dxa"/>
            <w:vAlign w:val="top"/>
          </w:tcPr>
          <w:p w14:paraId="237B2FD6" w14:textId="65FC5AD9" w:rsidR="003C5BC0" w:rsidRPr="0078142B" w:rsidRDefault="006823D5" w:rsidP="00B47573">
            <w:pPr>
              <w:jc w:val="center"/>
              <w:cnfStyle w:val="000000100000" w:firstRow="0" w:lastRow="0" w:firstColumn="0" w:lastColumn="0" w:oddVBand="0" w:evenVBand="0" w:oddHBand="1" w:evenHBand="0" w:firstRowFirstColumn="0" w:firstRowLastColumn="0" w:lastRowFirstColumn="0" w:lastRowLastColumn="0"/>
              <w:rPr>
                <w:b/>
                <w:bCs/>
                <w:sz w:val="32"/>
                <w:szCs w:val="36"/>
              </w:rPr>
            </w:pPr>
            <w:r>
              <w:rPr>
                <w:b/>
                <w:bCs/>
              </w:rPr>
              <w:t>ADAMO ED EVA</w:t>
            </w:r>
          </w:p>
        </w:tc>
        <w:tc>
          <w:tcPr>
            <w:tcW w:w="3180" w:type="dxa"/>
          </w:tcPr>
          <w:p w14:paraId="71F34274" w14:textId="1A2697A4" w:rsidR="003C5BC0" w:rsidRDefault="006823D5" w:rsidP="00970DEC">
            <w:pPr>
              <w:cnfStyle w:val="000000100000" w:firstRow="0" w:lastRow="0" w:firstColumn="0" w:lastColumn="0" w:oddVBand="0" w:evenVBand="0" w:oddHBand="1" w:evenHBand="0" w:firstRowFirstColumn="0" w:firstRowLastColumn="0" w:lastRowFirstColumn="0" w:lastRowLastColumn="0"/>
            </w:pPr>
            <w:r>
              <w:rPr>
                <w:i/>
                <w:iCs/>
                <w:sz w:val="24"/>
                <w:szCs w:val="24"/>
              </w:rPr>
              <w:t>Porta chiusa</w:t>
            </w:r>
          </w:p>
        </w:tc>
        <w:tc>
          <w:tcPr>
            <w:tcW w:w="2131" w:type="dxa"/>
            <w:gridSpan w:val="2"/>
            <w:vAlign w:val="top"/>
          </w:tcPr>
          <w:p w14:paraId="67C5253F" w14:textId="77777777" w:rsidR="006823D5" w:rsidRPr="006823D5" w:rsidRDefault="006823D5" w:rsidP="00CB13B6">
            <w:pPr>
              <w:ind w:right="-710"/>
              <w:cnfStyle w:val="000000100000" w:firstRow="0" w:lastRow="0" w:firstColumn="0" w:lastColumn="0" w:oddVBand="0" w:evenVBand="0" w:oddHBand="1" w:evenHBand="0" w:firstRowFirstColumn="0" w:firstRowLastColumn="0" w:lastRowFirstColumn="0" w:lastRowLastColumn="0"/>
            </w:pPr>
            <w:r w:rsidRPr="006823D5">
              <w:t>Gen 3,17-24</w:t>
            </w:r>
          </w:p>
          <w:p w14:paraId="7E43CB0A" w14:textId="402BB4D5" w:rsidR="003C5BC0" w:rsidRPr="0078142B" w:rsidRDefault="003C5BC0" w:rsidP="00B47573">
            <w:pPr>
              <w:jc w:val="center"/>
              <w:cnfStyle w:val="000000100000" w:firstRow="0" w:lastRow="0" w:firstColumn="0" w:lastColumn="0" w:oddVBand="0" w:evenVBand="0" w:oddHBand="1" w:evenHBand="0" w:firstRowFirstColumn="0" w:firstRowLastColumn="0" w:lastRowFirstColumn="0" w:lastRowLastColumn="0"/>
              <w:rPr>
                <w:sz w:val="32"/>
                <w:szCs w:val="36"/>
              </w:rPr>
            </w:pPr>
          </w:p>
        </w:tc>
      </w:tr>
      <w:tr w:rsidR="003C5BC0" w:rsidRPr="00597B55" w14:paraId="1078A4FF" w14:textId="77777777" w:rsidTr="00051FF4">
        <w:trPr>
          <w:trHeight w:val="339"/>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389E695C" w14:textId="77A6F61F"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17 Dicembre</w:t>
            </w:r>
          </w:p>
        </w:tc>
        <w:tc>
          <w:tcPr>
            <w:tcW w:w="1604" w:type="dxa"/>
            <w:vAlign w:val="top"/>
          </w:tcPr>
          <w:p w14:paraId="241B43B3" w14:textId="43B9AE09" w:rsidR="003C5BC0" w:rsidRPr="0078142B" w:rsidRDefault="00A1386B" w:rsidP="00B47573">
            <w:pPr>
              <w:jc w:val="center"/>
              <w:cnfStyle w:val="000000000000" w:firstRow="0" w:lastRow="0" w:firstColumn="0" w:lastColumn="0" w:oddVBand="0" w:evenVBand="0" w:oddHBand="0" w:evenHBand="0" w:firstRowFirstColumn="0" w:firstRowLastColumn="0" w:lastRowFirstColumn="0" w:lastRowLastColumn="0"/>
              <w:rPr>
                <w:b/>
                <w:bCs/>
                <w:sz w:val="32"/>
                <w:szCs w:val="36"/>
              </w:rPr>
            </w:pPr>
            <w:r>
              <w:rPr>
                <w:b/>
                <w:bCs/>
              </w:rPr>
              <w:t>NOÉ</w:t>
            </w:r>
          </w:p>
        </w:tc>
        <w:tc>
          <w:tcPr>
            <w:tcW w:w="3180" w:type="dxa"/>
          </w:tcPr>
          <w:p w14:paraId="78689B7F" w14:textId="3855DD48" w:rsidR="00124BA1" w:rsidRDefault="00CB13B6" w:rsidP="00124BA1">
            <w:pPr>
              <w:spacing w:line="276"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Porta che protegge</w:t>
            </w:r>
          </w:p>
          <w:p w14:paraId="4040297A" w14:textId="77777777" w:rsidR="003C5BC0" w:rsidRDefault="003C5BC0" w:rsidP="00B47573">
            <w:pPr>
              <w:jc w:val="center"/>
              <w:cnfStyle w:val="000000000000" w:firstRow="0" w:lastRow="0" w:firstColumn="0" w:lastColumn="0" w:oddVBand="0" w:evenVBand="0" w:oddHBand="0" w:evenHBand="0" w:firstRowFirstColumn="0" w:firstRowLastColumn="0" w:lastRowFirstColumn="0" w:lastRowLastColumn="0"/>
            </w:pPr>
          </w:p>
        </w:tc>
        <w:tc>
          <w:tcPr>
            <w:tcW w:w="2131" w:type="dxa"/>
            <w:gridSpan w:val="2"/>
            <w:vAlign w:val="top"/>
          </w:tcPr>
          <w:p w14:paraId="4F01BB3B" w14:textId="6516706A" w:rsidR="003C5BC0" w:rsidRPr="0078142B" w:rsidRDefault="00CB13B6" w:rsidP="00B47573">
            <w:pPr>
              <w:jc w:val="center"/>
              <w:cnfStyle w:val="000000000000" w:firstRow="0" w:lastRow="0" w:firstColumn="0" w:lastColumn="0" w:oddVBand="0" w:evenVBand="0" w:oddHBand="0" w:evenHBand="0" w:firstRowFirstColumn="0" w:firstRowLastColumn="0" w:lastRowFirstColumn="0" w:lastRowLastColumn="0"/>
              <w:rPr>
                <w:sz w:val="32"/>
                <w:szCs w:val="36"/>
              </w:rPr>
            </w:pPr>
            <w:r>
              <w:t>Gen 7,6-16</w:t>
            </w:r>
          </w:p>
        </w:tc>
      </w:tr>
      <w:tr w:rsidR="003C5BC0" w:rsidRPr="00597B55" w14:paraId="204CD8E4" w14:textId="77777777" w:rsidTr="00051FF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7F5E86F3" w14:textId="5B3CEB90"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18 Dicembre</w:t>
            </w:r>
          </w:p>
        </w:tc>
        <w:tc>
          <w:tcPr>
            <w:tcW w:w="1604" w:type="dxa"/>
            <w:vAlign w:val="top"/>
          </w:tcPr>
          <w:p w14:paraId="1738C9BF" w14:textId="5078E5D4" w:rsidR="003C5BC0" w:rsidRPr="0078142B" w:rsidRDefault="00CB13B6" w:rsidP="00B47573">
            <w:pPr>
              <w:jc w:val="center"/>
              <w:cnfStyle w:val="000000100000" w:firstRow="0" w:lastRow="0" w:firstColumn="0" w:lastColumn="0" w:oddVBand="0" w:evenVBand="0" w:oddHBand="1" w:evenHBand="0" w:firstRowFirstColumn="0" w:firstRowLastColumn="0" w:lastRowFirstColumn="0" w:lastRowLastColumn="0"/>
              <w:rPr>
                <w:b/>
                <w:bCs/>
                <w:sz w:val="32"/>
                <w:szCs w:val="36"/>
              </w:rPr>
            </w:pPr>
            <w:r>
              <w:rPr>
                <w:b/>
                <w:bCs/>
              </w:rPr>
              <w:t>GIACOBBE</w:t>
            </w:r>
          </w:p>
        </w:tc>
        <w:tc>
          <w:tcPr>
            <w:tcW w:w="3180" w:type="dxa"/>
          </w:tcPr>
          <w:p w14:paraId="3620C472" w14:textId="5E868BEC" w:rsidR="00124BA1" w:rsidRPr="008E78AB" w:rsidRDefault="00CB13B6" w:rsidP="00124BA1">
            <w:pPr>
              <w:spacing w:line="276"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Porta in alto</w:t>
            </w:r>
          </w:p>
          <w:p w14:paraId="7B9B1C6A" w14:textId="77777777" w:rsidR="003C5BC0" w:rsidRPr="008E1168" w:rsidRDefault="003C5BC0" w:rsidP="00B47573">
            <w:pPr>
              <w:jc w:val="center"/>
              <w:cnfStyle w:val="000000100000" w:firstRow="0" w:lastRow="0" w:firstColumn="0" w:lastColumn="0" w:oddVBand="0" w:evenVBand="0" w:oddHBand="1" w:evenHBand="0" w:firstRowFirstColumn="0" w:firstRowLastColumn="0" w:lastRowFirstColumn="0" w:lastRowLastColumn="0"/>
            </w:pPr>
          </w:p>
        </w:tc>
        <w:tc>
          <w:tcPr>
            <w:tcW w:w="2131" w:type="dxa"/>
            <w:gridSpan w:val="2"/>
            <w:vAlign w:val="top"/>
          </w:tcPr>
          <w:p w14:paraId="5E527EF9" w14:textId="77777777" w:rsidR="00794880" w:rsidRDefault="00794880" w:rsidP="00794880">
            <w:pPr>
              <w:cnfStyle w:val="000000100000" w:firstRow="0" w:lastRow="0" w:firstColumn="0" w:lastColumn="0" w:oddVBand="0" w:evenVBand="0" w:oddHBand="1" w:evenHBand="0" w:firstRowFirstColumn="0" w:firstRowLastColumn="0" w:lastRowFirstColumn="0" w:lastRowLastColumn="0"/>
              <w:rPr>
                <w:sz w:val="28"/>
                <w:szCs w:val="28"/>
              </w:rPr>
            </w:pPr>
            <w:r w:rsidRPr="1FA45741">
              <w:rPr>
                <w:sz w:val="28"/>
                <w:szCs w:val="28"/>
              </w:rPr>
              <w:t>Gen 28,10-17</w:t>
            </w:r>
          </w:p>
          <w:p w14:paraId="397A34EA" w14:textId="0C4215FF" w:rsidR="003C5BC0" w:rsidRPr="0078142B" w:rsidRDefault="003C5BC0" w:rsidP="00B47573">
            <w:pPr>
              <w:jc w:val="center"/>
              <w:cnfStyle w:val="000000100000" w:firstRow="0" w:lastRow="0" w:firstColumn="0" w:lastColumn="0" w:oddVBand="0" w:evenVBand="0" w:oddHBand="1" w:evenHBand="0" w:firstRowFirstColumn="0" w:firstRowLastColumn="0" w:lastRowFirstColumn="0" w:lastRowLastColumn="0"/>
              <w:rPr>
                <w:sz w:val="32"/>
                <w:szCs w:val="36"/>
              </w:rPr>
            </w:pPr>
          </w:p>
        </w:tc>
      </w:tr>
      <w:tr w:rsidR="003C5BC0" w:rsidRPr="00597B55" w14:paraId="0AFD2023" w14:textId="77777777" w:rsidTr="00051FF4">
        <w:trPr>
          <w:trHeight w:val="339"/>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3F295B2D" w14:textId="4B25C728"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19 Dicembre</w:t>
            </w:r>
          </w:p>
        </w:tc>
        <w:tc>
          <w:tcPr>
            <w:tcW w:w="1604" w:type="dxa"/>
            <w:vAlign w:val="top"/>
          </w:tcPr>
          <w:p w14:paraId="5C13C902" w14:textId="5AA04E90" w:rsidR="003C5BC0" w:rsidRPr="0078142B" w:rsidRDefault="00794880" w:rsidP="00B47573">
            <w:pPr>
              <w:jc w:val="center"/>
              <w:cnfStyle w:val="000000000000" w:firstRow="0" w:lastRow="0" w:firstColumn="0" w:lastColumn="0" w:oddVBand="0" w:evenVBand="0" w:oddHBand="0" w:evenHBand="0" w:firstRowFirstColumn="0" w:firstRowLastColumn="0" w:lastRowFirstColumn="0" w:lastRowLastColumn="0"/>
              <w:rPr>
                <w:b/>
                <w:bCs/>
                <w:sz w:val="32"/>
                <w:szCs w:val="36"/>
              </w:rPr>
            </w:pPr>
            <w:r>
              <w:rPr>
                <w:b/>
                <w:bCs/>
              </w:rPr>
              <w:t>DAVIDE</w:t>
            </w:r>
          </w:p>
        </w:tc>
        <w:tc>
          <w:tcPr>
            <w:tcW w:w="3180" w:type="dxa"/>
          </w:tcPr>
          <w:p w14:paraId="0504CDD4" w14:textId="2F953FC6" w:rsidR="00124BA1" w:rsidRPr="008E78AB" w:rsidRDefault="00794880" w:rsidP="00124BA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sz w:val="24"/>
                <w:szCs w:val="24"/>
              </w:rPr>
              <w:t>Porta di Sion</w:t>
            </w:r>
          </w:p>
          <w:p w14:paraId="20963BE8" w14:textId="77777777" w:rsidR="003C5BC0" w:rsidRPr="008E1168" w:rsidRDefault="003C5BC0" w:rsidP="00B47573">
            <w:pPr>
              <w:jc w:val="center"/>
              <w:cnfStyle w:val="000000000000" w:firstRow="0" w:lastRow="0" w:firstColumn="0" w:lastColumn="0" w:oddVBand="0" w:evenVBand="0" w:oddHBand="0" w:evenHBand="0" w:firstRowFirstColumn="0" w:firstRowLastColumn="0" w:lastRowFirstColumn="0" w:lastRowLastColumn="0"/>
            </w:pPr>
          </w:p>
        </w:tc>
        <w:tc>
          <w:tcPr>
            <w:tcW w:w="2131" w:type="dxa"/>
            <w:gridSpan w:val="2"/>
            <w:vAlign w:val="top"/>
          </w:tcPr>
          <w:p w14:paraId="4A391911" w14:textId="77777777" w:rsidR="00794880" w:rsidRDefault="00794880" w:rsidP="00794880">
            <w:pPr>
              <w:cnfStyle w:val="000000000000" w:firstRow="0" w:lastRow="0" w:firstColumn="0" w:lastColumn="0" w:oddVBand="0" w:evenVBand="0" w:oddHBand="0" w:evenHBand="0" w:firstRowFirstColumn="0" w:firstRowLastColumn="0" w:lastRowFirstColumn="0" w:lastRowLastColumn="0"/>
              <w:rPr>
                <w:sz w:val="28"/>
                <w:szCs w:val="28"/>
              </w:rPr>
            </w:pPr>
            <w:r w:rsidRPr="1FA45741">
              <w:rPr>
                <w:sz w:val="28"/>
                <w:szCs w:val="28"/>
              </w:rPr>
              <w:t>1Sam 16,3-13</w:t>
            </w:r>
          </w:p>
          <w:p w14:paraId="4263D55D" w14:textId="524C0A6F" w:rsidR="003C5BC0" w:rsidRPr="0078142B" w:rsidRDefault="003C5BC0" w:rsidP="00B47573">
            <w:pPr>
              <w:jc w:val="center"/>
              <w:cnfStyle w:val="000000000000" w:firstRow="0" w:lastRow="0" w:firstColumn="0" w:lastColumn="0" w:oddVBand="0" w:evenVBand="0" w:oddHBand="0" w:evenHBand="0" w:firstRowFirstColumn="0" w:firstRowLastColumn="0" w:lastRowFirstColumn="0" w:lastRowLastColumn="0"/>
              <w:rPr>
                <w:sz w:val="32"/>
                <w:szCs w:val="36"/>
              </w:rPr>
            </w:pPr>
          </w:p>
        </w:tc>
      </w:tr>
      <w:tr w:rsidR="003C5BC0" w:rsidRPr="00597B55" w14:paraId="46F51C65" w14:textId="77777777" w:rsidTr="00051FF4">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2BC69FE7" w14:textId="03562D31"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20 Dicembre</w:t>
            </w:r>
          </w:p>
        </w:tc>
        <w:tc>
          <w:tcPr>
            <w:tcW w:w="1604" w:type="dxa"/>
            <w:vAlign w:val="top"/>
          </w:tcPr>
          <w:p w14:paraId="2A903457" w14:textId="6FC4AE27" w:rsidR="003C5BC0" w:rsidRPr="0078142B" w:rsidRDefault="00794880" w:rsidP="00B47573">
            <w:pPr>
              <w:jc w:val="center"/>
              <w:cnfStyle w:val="000000100000" w:firstRow="0" w:lastRow="0" w:firstColumn="0" w:lastColumn="0" w:oddVBand="0" w:evenVBand="0" w:oddHBand="1" w:evenHBand="0" w:firstRowFirstColumn="0" w:firstRowLastColumn="0" w:lastRowFirstColumn="0" w:lastRowLastColumn="0"/>
              <w:rPr>
                <w:b/>
                <w:bCs/>
                <w:sz w:val="32"/>
                <w:szCs w:val="36"/>
              </w:rPr>
            </w:pPr>
            <w:r>
              <w:rPr>
                <w:b/>
                <w:bCs/>
              </w:rPr>
              <w:t>TOBIA</w:t>
            </w:r>
          </w:p>
        </w:tc>
        <w:tc>
          <w:tcPr>
            <w:tcW w:w="3180" w:type="dxa"/>
          </w:tcPr>
          <w:p w14:paraId="0B2CBACB" w14:textId="19DE288B" w:rsidR="003C5BC0" w:rsidRPr="00124BA1" w:rsidRDefault="00794880" w:rsidP="00124BA1">
            <w:pPr>
              <w:spacing w:line="278"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Pr>
                <w:i/>
                <w:iCs/>
                <w:sz w:val="24"/>
                <w:szCs w:val="24"/>
              </w:rPr>
              <w:t>Porta nuova</w:t>
            </w:r>
          </w:p>
        </w:tc>
        <w:tc>
          <w:tcPr>
            <w:tcW w:w="2131" w:type="dxa"/>
            <w:gridSpan w:val="2"/>
            <w:vAlign w:val="top"/>
          </w:tcPr>
          <w:p w14:paraId="75DD543A" w14:textId="3E4DB5F1" w:rsidR="003C5BC0" w:rsidRPr="00794880" w:rsidRDefault="00794880" w:rsidP="00794880">
            <w:pPr>
              <w:pStyle w:val="Paragrafoelenco"/>
              <w:ind w:left="0"/>
              <w:cnfStyle w:val="000000100000" w:firstRow="0" w:lastRow="0" w:firstColumn="0" w:lastColumn="0" w:oddVBand="0" w:evenVBand="0" w:oddHBand="1" w:evenHBand="0" w:firstRowFirstColumn="0" w:firstRowLastColumn="0" w:lastRowFirstColumn="0" w:lastRowLastColumn="0"/>
              <w:rPr>
                <w:sz w:val="28"/>
                <w:szCs w:val="28"/>
              </w:rPr>
            </w:pPr>
            <w:r w:rsidRPr="1FA45741">
              <w:rPr>
                <w:sz w:val="28"/>
                <w:szCs w:val="28"/>
              </w:rPr>
              <w:t>Tb 13,16-18</w:t>
            </w:r>
          </w:p>
        </w:tc>
      </w:tr>
      <w:tr w:rsidR="003C5BC0" w:rsidRPr="00597B55" w14:paraId="73E92BC8" w14:textId="77777777" w:rsidTr="00051FF4">
        <w:trPr>
          <w:trHeight w:val="678"/>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444F3B1D" w14:textId="1C10543F"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21 Dicembre</w:t>
            </w:r>
          </w:p>
        </w:tc>
        <w:tc>
          <w:tcPr>
            <w:tcW w:w="1604" w:type="dxa"/>
            <w:vAlign w:val="top"/>
          </w:tcPr>
          <w:p w14:paraId="22965C8B" w14:textId="2CEF1AD1" w:rsidR="003C5BC0" w:rsidRPr="0078142B" w:rsidRDefault="00794880" w:rsidP="00B47573">
            <w:pPr>
              <w:jc w:val="center"/>
              <w:cnfStyle w:val="000000000000" w:firstRow="0" w:lastRow="0" w:firstColumn="0" w:lastColumn="0" w:oddVBand="0" w:evenVBand="0" w:oddHBand="0" w:evenHBand="0" w:firstRowFirstColumn="0" w:firstRowLastColumn="0" w:lastRowFirstColumn="0" w:lastRowLastColumn="0"/>
              <w:rPr>
                <w:b/>
                <w:bCs/>
                <w:sz w:val="32"/>
                <w:szCs w:val="36"/>
              </w:rPr>
            </w:pPr>
            <w:r>
              <w:rPr>
                <w:b/>
                <w:bCs/>
              </w:rPr>
              <w:t>EZECHIELE</w:t>
            </w:r>
          </w:p>
        </w:tc>
        <w:tc>
          <w:tcPr>
            <w:tcW w:w="3180" w:type="dxa"/>
          </w:tcPr>
          <w:p w14:paraId="49A77615" w14:textId="062F0366" w:rsidR="00124BA1" w:rsidRPr="002159AF" w:rsidRDefault="00794880" w:rsidP="00124BA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4"/>
                <w:szCs w:val="24"/>
              </w:rPr>
            </w:pPr>
            <w:r>
              <w:rPr>
                <w:rFonts w:cstheme="minorHAnsi"/>
                <w:i/>
                <w:iCs/>
                <w:sz w:val="24"/>
                <w:szCs w:val="24"/>
              </w:rPr>
              <w:t>Porta e pr</w:t>
            </w:r>
            <w:r w:rsidR="00184514">
              <w:rPr>
                <w:rFonts w:cstheme="minorHAnsi"/>
                <w:i/>
                <w:iCs/>
                <w:sz w:val="24"/>
                <w:szCs w:val="24"/>
              </w:rPr>
              <w:t>i</w:t>
            </w:r>
            <w:r>
              <w:rPr>
                <w:rFonts w:cstheme="minorHAnsi"/>
                <w:i/>
                <w:iCs/>
                <w:sz w:val="24"/>
                <w:szCs w:val="24"/>
              </w:rPr>
              <w:t>ncipe</w:t>
            </w:r>
          </w:p>
          <w:p w14:paraId="783A3B72" w14:textId="77777777" w:rsidR="003C5BC0" w:rsidRPr="008E1168" w:rsidRDefault="003C5BC0" w:rsidP="00B47573">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131" w:type="dxa"/>
            <w:gridSpan w:val="2"/>
            <w:vAlign w:val="top"/>
          </w:tcPr>
          <w:p w14:paraId="3F13C13E" w14:textId="5CBCA78E" w:rsidR="003C5BC0" w:rsidRPr="0078142B" w:rsidRDefault="00794880" w:rsidP="00B47573">
            <w:pPr>
              <w:jc w:val="center"/>
              <w:cnfStyle w:val="000000000000" w:firstRow="0" w:lastRow="0" w:firstColumn="0" w:lastColumn="0" w:oddVBand="0" w:evenVBand="0" w:oddHBand="0" w:evenHBand="0" w:firstRowFirstColumn="0" w:firstRowLastColumn="0" w:lastRowFirstColumn="0" w:lastRowLastColumn="0"/>
              <w:rPr>
                <w:sz w:val="32"/>
                <w:szCs w:val="36"/>
              </w:rPr>
            </w:pPr>
            <w:r w:rsidRPr="1FA45741">
              <w:rPr>
                <w:sz w:val="28"/>
                <w:szCs w:val="28"/>
              </w:rPr>
              <w:t>Ez 44,1-3</w:t>
            </w:r>
          </w:p>
        </w:tc>
      </w:tr>
      <w:tr w:rsidR="003C5BC0" w:rsidRPr="00597B55" w14:paraId="09E838FF" w14:textId="77777777" w:rsidTr="00051FF4">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534183B4" w14:textId="397CA524"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22 Dicembre</w:t>
            </w:r>
          </w:p>
        </w:tc>
        <w:tc>
          <w:tcPr>
            <w:tcW w:w="1604" w:type="dxa"/>
            <w:vAlign w:val="top"/>
          </w:tcPr>
          <w:p w14:paraId="14C9A023" w14:textId="10CFE3ED" w:rsidR="003C5BC0" w:rsidRPr="0078142B" w:rsidRDefault="00174827" w:rsidP="00B47573">
            <w:pPr>
              <w:jc w:val="center"/>
              <w:cnfStyle w:val="000000100000" w:firstRow="0" w:lastRow="0" w:firstColumn="0" w:lastColumn="0" w:oddVBand="0" w:evenVBand="0" w:oddHBand="1" w:evenHBand="0" w:firstRowFirstColumn="0" w:firstRowLastColumn="0" w:lastRowFirstColumn="0" w:lastRowLastColumn="0"/>
              <w:rPr>
                <w:b/>
                <w:bCs/>
                <w:sz w:val="32"/>
                <w:szCs w:val="36"/>
              </w:rPr>
            </w:pPr>
            <w:r>
              <w:rPr>
                <w:b/>
                <w:bCs/>
              </w:rPr>
              <w:t>ELISABETTA E ZACCARIA</w:t>
            </w:r>
          </w:p>
        </w:tc>
        <w:tc>
          <w:tcPr>
            <w:tcW w:w="3180" w:type="dxa"/>
          </w:tcPr>
          <w:p w14:paraId="1E07FA57" w14:textId="712A5AC7" w:rsidR="003C5BC0" w:rsidRPr="00124BA1" w:rsidRDefault="00174827" w:rsidP="00124BA1">
            <w:pPr>
              <w:spacing w:line="276"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Porta a cui bussare</w:t>
            </w:r>
          </w:p>
        </w:tc>
        <w:tc>
          <w:tcPr>
            <w:tcW w:w="2131" w:type="dxa"/>
            <w:gridSpan w:val="2"/>
            <w:vAlign w:val="top"/>
          </w:tcPr>
          <w:p w14:paraId="29F07C95" w14:textId="4CD42BC6" w:rsidR="003C5BC0" w:rsidRPr="00E22EAB" w:rsidRDefault="00174827" w:rsidP="00E22EAB">
            <w:pPr>
              <w:cnfStyle w:val="000000100000" w:firstRow="0" w:lastRow="0" w:firstColumn="0" w:lastColumn="0" w:oddVBand="0" w:evenVBand="0" w:oddHBand="1" w:evenHBand="0" w:firstRowFirstColumn="0" w:firstRowLastColumn="0" w:lastRowFirstColumn="0" w:lastRowLastColumn="0"/>
              <w:rPr>
                <w:sz w:val="28"/>
                <w:szCs w:val="28"/>
              </w:rPr>
            </w:pPr>
            <w:r w:rsidRPr="1FA45741">
              <w:rPr>
                <w:sz w:val="28"/>
                <w:szCs w:val="28"/>
              </w:rPr>
              <w:t>Lc 1,5-1</w:t>
            </w:r>
            <w:r w:rsidR="00E22EAB">
              <w:rPr>
                <w:sz w:val="28"/>
                <w:szCs w:val="28"/>
              </w:rPr>
              <w:t>6</w:t>
            </w:r>
          </w:p>
        </w:tc>
      </w:tr>
      <w:tr w:rsidR="003C5BC0" w:rsidRPr="00D04210" w14:paraId="50646F75" w14:textId="77777777" w:rsidTr="00051FF4">
        <w:trPr>
          <w:trHeight w:val="689"/>
        </w:trPr>
        <w:tc>
          <w:tcPr>
            <w:cnfStyle w:val="001000000000" w:firstRow="0" w:lastRow="0" w:firstColumn="1" w:lastColumn="0" w:oddVBand="0" w:evenVBand="0" w:oddHBand="0" w:evenHBand="0" w:firstRowFirstColumn="0" w:firstRowLastColumn="0" w:lastRowFirstColumn="0" w:lastRowLastColumn="0"/>
            <w:tcW w:w="1338" w:type="dxa"/>
            <w:gridSpan w:val="2"/>
            <w:vAlign w:val="top"/>
          </w:tcPr>
          <w:p w14:paraId="2CDF5273" w14:textId="7DD82F04" w:rsidR="003C5BC0" w:rsidRPr="003C5BC0" w:rsidRDefault="003C5BC0" w:rsidP="00B47573">
            <w:pPr>
              <w:jc w:val="center"/>
              <w:rPr>
                <w:rFonts w:ascii="Acme" w:hAnsi="Acme"/>
                <w:b w:val="0"/>
                <w:iCs/>
                <w:color w:val="5B9BD5" w:themeColor="accent1"/>
                <w:sz w:val="28"/>
                <w:szCs w:val="24"/>
              </w:rPr>
            </w:pPr>
            <w:r w:rsidRPr="003C5BC0">
              <w:rPr>
                <w:rFonts w:ascii="Acme" w:hAnsi="Acme"/>
                <w:color w:val="5B9BD5" w:themeColor="accent1"/>
                <w:sz w:val="28"/>
                <w:szCs w:val="24"/>
              </w:rPr>
              <w:t>23 Dicembre</w:t>
            </w:r>
          </w:p>
        </w:tc>
        <w:tc>
          <w:tcPr>
            <w:tcW w:w="1604" w:type="dxa"/>
            <w:vAlign w:val="top"/>
          </w:tcPr>
          <w:p w14:paraId="31880ACF" w14:textId="182F69A0" w:rsidR="003C5BC0" w:rsidRPr="0078142B" w:rsidRDefault="00E22EAB" w:rsidP="00B47573">
            <w:pPr>
              <w:jc w:val="center"/>
              <w:cnfStyle w:val="000000000000" w:firstRow="0" w:lastRow="0" w:firstColumn="0" w:lastColumn="0" w:oddVBand="0" w:evenVBand="0" w:oddHBand="0" w:evenHBand="0" w:firstRowFirstColumn="0" w:firstRowLastColumn="0" w:lastRowFirstColumn="0" w:lastRowLastColumn="0"/>
              <w:rPr>
                <w:b/>
                <w:bCs/>
                <w:sz w:val="32"/>
                <w:szCs w:val="36"/>
              </w:rPr>
            </w:pPr>
            <w:r>
              <w:rPr>
                <w:b/>
                <w:bCs/>
              </w:rPr>
              <w:t>PREGHIERA</w:t>
            </w:r>
          </w:p>
        </w:tc>
        <w:tc>
          <w:tcPr>
            <w:tcW w:w="3180" w:type="dxa"/>
          </w:tcPr>
          <w:p w14:paraId="58C0FF44" w14:textId="11D38F88" w:rsidR="003C5BC0" w:rsidRPr="00124BA1" w:rsidRDefault="00E22EAB" w:rsidP="00124BA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4"/>
                <w:szCs w:val="24"/>
              </w:rPr>
            </w:pPr>
            <w:r>
              <w:rPr>
                <w:rFonts w:cstheme="minorHAnsi"/>
                <w:i/>
                <w:iCs/>
                <w:sz w:val="24"/>
                <w:szCs w:val="24"/>
              </w:rPr>
              <w:t>Apritevi o porte</w:t>
            </w:r>
          </w:p>
        </w:tc>
        <w:tc>
          <w:tcPr>
            <w:tcW w:w="2131" w:type="dxa"/>
            <w:gridSpan w:val="2"/>
            <w:vAlign w:val="top"/>
          </w:tcPr>
          <w:p w14:paraId="454A59D1" w14:textId="10AFB2C2" w:rsidR="003C5BC0" w:rsidRPr="0078142B" w:rsidRDefault="00E22EAB" w:rsidP="00B47573">
            <w:pPr>
              <w:jc w:val="center"/>
              <w:cnfStyle w:val="000000000000" w:firstRow="0" w:lastRow="0" w:firstColumn="0" w:lastColumn="0" w:oddVBand="0" w:evenVBand="0" w:oddHBand="0" w:evenHBand="0" w:firstRowFirstColumn="0" w:firstRowLastColumn="0" w:lastRowFirstColumn="0" w:lastRowLastColumn="0"/>
              <w:rPr>
                <w:sz w:val="32"/>
                <w:szCs w:val="36"/>
              </w:rPr>
            </w:pPr>
            <w:r w:rsidRPr="1FA45741">
              <w:rPr>
                <w:sz w:val="28"/>
                <w:szCs w:val="28"/>
              </w:rPr>
              <w:t>Sal 24</w:t>
            </w:r>
          </w:p>
        </w:tc>
      </w:tr>
      <w:tr w:rsidR="003C5BC0" w:rsidRPr="00D04210" w14:paraId="5BAD2277" w14:textId="77777777" w:rsidTr="00051FF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338" w:type="dxa"/>
            <w:gridSpan w:val="2"/>
            <w:shd w:val="clear" w:color="auto" w:fill="auto"/>
            <w:vAlign w:val="top"/>
          </w:tcPr>
          <w:p w14:paraId="017692DD" w14:textId="69909D98" w:rsidR="003C5BC0" w:rsidRPr="003C5BC0" w:rsidRDefault="003C5BC0" w:rsidP="00B47573">
            <w:pPr>
              <w:jc w:val="center"/>
              <w:rPr>
                <w:rFonts w:ascii="Acme" w:hAnsi="Acme"/>
                <w:color w:val="5B9BD5" w:themeColor="accent1"/>
                <w:sz w:val="28"/>
                <w:szCs w:val="24"/>
              </w:rPr>
            </w:pPr>
            <w:r w:rsidRPr="003C5BC0">
              <w:rPr>
                <w:rFonts w:ascii="Acme" w:hAnsi="Acme"/>
                <w:color w:val="5B9BD5" w:themeColor="accent1"/>
                <w:sz w:val="28"/>
                <w:szCs w:val="24"/>
              </w:rPr>
              <w:t>24 dicembre</w:t>
            </w:r>
          </w:p>
        </w:tc>
        <w:tc>
          <w:tcPr>
            <w:tcW w:w="1604" w:type="dxa"/>
            <w:shd w:val="clear" w:color="auto" w:fill="auto"/>
            <w:vAlign w:val="top"/>
          </w:tcPr>
          <w:p w14:paraId="6DDA7126" w14:textId="77777777" w:rsidR="003C5BC0" w:rsidRDefault="003C5BC0" w:rsidP="00B47573">
            <w:pPr>
              <w:jc w:val="center"/>
              <w:cnfStyle w:val="000000100000" w:firstRow="0" w:lastRow="0" w:firstColumn="0" w:lastColumn="0" w:oddVBand="0" w:evenVBand="0" w:oddHBand="1" w:evenHBand="0" w:firstRowFirstColumn="0" w:firstRowLastColumn="0" w:lastRowFirstColumn="0" w:lastRowLastColumn="0"/>
              <w:rPr>
                <w:b/>
                <w:bCs/>
              </w:rPr>
            </w:pPr>
            <w:r w:rsidRPr="00446B9D">
              <w:rPr>
                <w:b/>
                <w:bCs/>
              </w:rPr>
              <w:t>MARIA</w:t>
            </w:r>
          </w:p>
          <w:p w14:paraId="3CECCEB9" w14:textId="3A7BAA9F" w:rsidR="003C5BC0" w:rsidRPr="00446B9D" w:rsidRDefault="00E22EAB" w:rsidP="00B47573">
            <w:pPr>
              <w:jc w:val="center"/>
              <w:cnfStyle w:val="000000100000" w:firstRow="0" w:lastRow="0" w:firstColumn="0" w:lastColumn="0" w:oddVBand="0" w:evenVBand="0" w:oddHBand="1" w:evenHBand="0" w:firstRowFirstColumn="0" w:firstRowLastColumn="0" w:lastRowFirstColumn="0" w:lastRowLastColumn="0"/>
              <w:rPr>
                <w:b/>
                <w:bCs/>
              </w:rPr>
            </w:pPr>
            <w:r>
              <w:rPr>
                <w:b/>
                <w:bCs/>
              </w:rPr>
              <w:t>E Giuseppe</w:t>
            </w:r>
          </w:p>
        </w:tc>
        <w:tc>
          <w:tcPr>
            <w:tcW w:w="3180" w:type="dxa"/>
            <w:shd w:val="clear" w:color="auto" w:fill="auto"/>
          </w:tcPr>
          <w:p w14:paraId="430B88F9" w14:textId="58899BC6" w:rsidR="003C5BC0" w:rsidRPr="00124BA1" w:rsidRDefault="00E22EAB" w:rsidP="00124BA1">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Porta del cielo</w:t>
            </w:r>
          </w:p>
        </w:tc>
        <w:tc>
          <w:tcPr>
            <w:tcW w:w="2131" w:type="dxa"/>
            <w:gridSpan w:val="2"/>
            <w:shd w:val="clear" w:color="auto" w:fill="auto"/>
            <w:vAlign w:val="top"/>
          </w:tcPr>
          <w:p w14:paraId="63C37004" w14:textId="3467EA04" w:rsidR="003C5BC0" w:rsidRPr="00D86D4D" w:rsidRDefault="00E22EAB" w:rsidP="00B47573">
            <w:pPr>
              <w:spacing w:line="276" w:lineRule="auto"/>
              <w:jc w:val="center"/>
              <w:cnfStyle w:val="000000100000" w:firstRow="0" w:lastRow="0" w:firstColumn="0" w:lastColumn="0" w:oddVBand="0" w:evenVBand="0" w:oddHBand="1" w:evenHBand="0" w:firstRowFirstColumn="0" w:firstRowLastColumn="0" w:lastRowFirstColumn="0" w:lastRowLastColumn="0"/>
            </w:pPr>
            <w:r w:rsidRPr="1FA45741">
              <w:rPr>
                <w:sz w:val="28"/>
                <w:szCs w:val="28"/>
              </w:rPr>
              <w:t>Lc 1,26-38</w:t>
            </w:r>
          </w:p>
        </w:tc>
      </w:tr>
    </w:tbl>
    <w:p w14:paraId="4C70465E" w14:textId="77777777" w:rsidR="009B5FE7" w:rsidRPr="009A71DD" w:rsidRDefault="009B5FE7" w:rsidP="008C7CCA"/>
    <w:p w14:paraId="4669CCCC" w14:textId="77777777" w:rsidR="002159AF" w:rsidRDefault="002159AF" w:rsidP="00045D93">
      <w:pPr>
        <w:spacing w:line="276" w:lineRule="auto"/>
        <w:jc w:val="both"/>
        <w:rPr>
          <w:b/>
          <w:bCs/>
        </w:rPr>
      </w:pPr>
    </w:p>
    <w:p w14:paraId="6294EF62" w14:textId="77777777" w:rsidR="00970DEC" w:rsidRDefault="00970DEC">
      <w:pPr>
        <w:spacing w:after="160" w:line="259" w:lineRule="auto"/>
        <w:rPr>
          <w:sz w:val="28"/>
          <w:szCs w:val="28"/>
        </w:rPr>
      </w:pPr>
      <w:r>
        <w:rPr>
          <w:sz w:val="28"/>
          <w:szCs w:val="28"/>
        </w:rPr>
        <w:br w:type="page"/>
      </w:r>
    </w:p>
    <w:p w14:paraId="368AC53F" w14:textId="2706C80F" w:rsidR="00970DEC" w:rsidRDefault="00970DEC" w:rsidP="00970DEC">
      <w:pPr>
        <w:ind w:right="-710"/>
        <w:rPr>
          <w:b/>
          <w:bCs/>
          <w:sz w:val="28"/>
          <w:szCs w:val="28"/>
        </w:rPr>
      </w:pPr>
      <w:r w:rsidRPr="1FA45741">
        <w:rPr>
          <w:b/>
          <w:bCs/>
          <w:sz w:val="28"/>
          <w:szCs w:val="28"/>
        </w:rPr>
        <w:lastRenderedPageBreak/>
        <w:t>1</w:t>
      </w:r>
      <w:r>
        <w:rPr>
          <w:b/>
          <w:bCs/>
          <w:sz w:val="28"/>
          <w:szCs w:val="28"/>
        </w:rPr>
        <w:t>6</w:t>
      </w:r>
      <w:r w:rsidRPr="1FA45741">
        <w:rPr>
          <w:b/>
          <w:bCs/>
          <w:sz w:val="28"/>
          <w:szCs w:val="28"/>
        </w:rPr>
        <w:t xml:space="preserve"> dicembre</w:t>
      </w:r>
    </w:p>
    <w:p w14:paraId="4AF73E05" w14:textId="38DBC803" w:rsidR="003553FE" w:rsidRDefault="003553FE" w:rsidP="003553FE">
      <w:pPr>
        <w:ind w:right="-710"/>
        <w:rPr>
          <w:sz w:val="28"/>
          <w:szCs w:val="28"/>
        </w:rPr>
      </w:pPr>
      <w:r w:rsidRPr="1FA45741">
        <w:rPr>
          <w:sz w:val="28"/>
          <w:szCs w:val="28"/>
        </w:rPr>
        <w:t>ADAMO ed EVA - PORTA CHIUSA</w:t>
      </w:r>
    </w:p>
    <w:p w14:paraId="62994256" w14:textId="77777777" w:rsidR="003553FE" w:rsidRPr="00A32B04" w:rsidRDefault="003553FE" w:rsidP="003553FE">
      <w:pPr>
        <w:ind w:right="-710"/>
        <w:rPr>
          <w:sz w:val="28"/>
          <w:u w:val="single"/>
        </w:rPr>
      </w:pPr>
      <w:r w:rsidRPr="00A32B04">
        <w:rPr>
          <w:sz w:val="18"/>
        </w:rPr>
        <w:tab/>
      </w:r>
      <w:r w:rsidRPr="00A32B04">
        <w:rPr>
          <w:sz w:val="28"/>
        </w:rPr>
        <w:tab/>
      </w:r>
    </w:p>
    <w:p w14:paraId="2C92BCC7" w14:textId="77777777" w:rsidR="003553FE" w:rsidRDefault="003553FE" w:rsidP="003553FE">
      <w:pPr>
        <w:ind w:right="-710"/>
        <w:jc w:val="both"/>
        <w:rPr>
          <w:sz w:val="28"/>
          <w:szCs w:val="28"/>
        </w:rPr>
      </w:pPr>
      <w:r w:rsidRPr="1FA45741">
        <w:rPr>
          <w:sz w:val="28"/>
          <w:szCs w:val="28"/>
        </w:rPr>
        <w:t>Gen 3,17-24</w:t>
      </w:r>
    </w:p>
    <w:p w14:paraId="1460E87A" w14:textId="6A7ADE56" w:rsidR="003553FE" w:rsidRDefault="003553FE" w:rsidP="003553FE">
      <w:pPr>
        <w:jc w:val="both"/>
        <w:rPr>
          <w:sz w:val="28"/>
          <w:szCs w:val="28"/>
        </w:rPr>
      </w:pPr>
      <w:r w:rsidRPr="1FA45741">
        <w:rPr>
          <w:sz w:val="28"/>
          <w:szCs w:val="28"/>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64C33D0D" w14:textId="77777777" w:rsidR="003553FE" w:rsidRDefault="003553FE" w:rsidP="003553FE">
      <w:pPr>
        <w:jc w:val="both"/>
        <w:rPr>
          <w:sz w:val="28"/>
          <w:szCs w:val="28"/>
        </w:rPr>
      </w:pPr>
      <w:r w:rsidRPr="1FA45741">
        <w:rPr>
          <w:sz w:val="28"/>
          <w:szCs w:val="28"/>
        </w:rPr>
        <w:t>L'uomo chiamò sua moglie Eva, perché ella fu la madre di tutti i viventi. Il Signore Dio fece all'uomo e a sua moglie tuniche di pelli e li vestì.</w:t>
      </w:r>
    </w:p>
    <w:p w14:paraId="310A066C" w14:textId="77777777" w:rsidR="003553FE" w:rsidRDefault="003553FE" w:rsidP="003553FE">
      <w:pPr>
        <w:jc w:val="both"/>
        <w:rPr>
          <w:sz w:val="28"/>
          <w:szCs w:val="28"/>
        </w:rPr>
      </w:pPr>
      <w:r w:rsidRPr="1FA45741">
        <w:rPr>
          <w:sz w:val="28"/>
          <w:szCs w:val="28"/>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p>
    <w:p w14:paraId="68A529E2" w14:textId="77777777" w:rsidR="003553FE" w:rsidRDefault="003553FE" w:rsidP="003553FE">
      <w:pPr>
        <w:ind w:left="-284" w:right="-710"/>
        <w:jc w:val="both"/>
        <w:rPr>
          <w:sz w:val="28"/>
        </w:rPr>
      </w:pPr>
    </w:p>
    <w:p w14:paraId="21CE8476" w14:textId="77777777" w:rsidR="00021F99" w:rsidRPr="00021F99" w:rsidRDefault="00021F99" w:rsidP="00021F99">
      <w:pPr>
        <w:jc w:val="both"/>
        <w:rPr>
          <w:i/>
          <w:iCs/>
          <w:sz w:val="28"/>
          <w:szCs w:val="28"/>
        </w:rPr>
      </w:pPr>
      <w:r w:rsidRPr="00021F99">
        <w:rPr>
          <w:i/>
          <w:iCs/>
          <w:sz w:val="28"/>
          <w:szCs w:val="28"/>
        </w:rPr>
        <w:t>Con il peccato, si creano delle porte, delle separazioni. Comincia ad esistere un dentro e un fuori. E le porte servono per rintanarsi, nascondersi, sfuggire alla vista. È molto sottile una porta, pochi centimetri. Eppure separa due mondi. Con il peccato di Adamo ed Eva compaiono due mondi: quello di Dio e quello dell’uomo.</w:t>
      </w:r>
    </w:p>
    <w:p w14:paraId="0ABC6ED9" w14:textId="77777777" w:rsidR="00021F99" w:rsidRPr="00021F99" w:rsidRDefault="00021F99" w:rsidP="00021F99">
      <w:pPr>
        <w:jc w:val="both"/>
        <w:rPr>
          <w:i/>
          <w:iCs/>
          <w:sz w:val="28"/>
          <w:szCs w:val="28"/>
        </w:rPr>
      </w:pPr>
      <w:r w:rsidRPr="00021F99">
        <w:rPr>
          <w:i/>
          <w:iCs/>
          <w:sz w:val="28"/>
          <w:szCs w:val="28"/>
        </w:rPr>
        <w:t>E l’uomo, peccando per sua libera iniziativa, si è chiuso fuori dal mondo di Dio. È caduto fuori, in basso. Non si alzerà più, fino a quando Qualcuno non scenderà a prenderlo.</w:t>
      </w:r>
    </w:p>
    <w:p w14:paraId="56FE00E7" w14:textId="77777777" w:rsidR="00021F99" w:rsidRPr="00BE6DDC" w:rsidRDefault="00021F99" w:rsidP="00021F99">
      <w:pPr>
        <w:ind w:right="-710"/>
        <w:jc w:val="both"/>
        <w:rPr>
          <w:sz w:val="28"/>
        </w:rPr>
      </w:pPr>
    </w:p>
    <w:p w14:paraId="2344BC56" w14:textId="77777777" w:rsidR="003553FE" w:rsidRDefault="003553FE" w:rsidP="00FC2477">
      <w:pPr>
        <w:ind w:right="-710"/>
        <w:rPr>
          <w:b/>
          <w:bCs/>
          <w:sz w:val="28"/>
          <w:szCs w:val="28"/>
        </w:rPr>
      </w:pPr>
      <w:r w:rsidRPr="1FA45741">
        <w:rPr>
          <w:b/>
          <w:bCs/>
          <w:sz w:val="28"/>
          <w:szCs w:val="28"/>
        </w:rPr>
        <w:t>17 dicembre</w:t>
      </w:r>
    </w:p>
    <w:p w14:paraId="1EFA050A" w14:textId="1D843A6F" w:rsidR="003553FE" w:rsidRDefault="003553FE" w:rsidP="00FC2477">
      <w:pPr>
        <w:ind w:right="-710"/>
        <w:rPr>
          <w:sz w:val="28"/>
          <w:szCs w:val="28"/>
        </w:rPr>
      </w:pPr>
      <w:r w:rsidRPr="1FA45741">
        <w:rPr>
          <w:sz w:val="28"/>
          <w:szCs w:val="28"/>
        </w:rPr>
        <w:t>NO</w:t>
      </w:r>
      <w:r w:rsidR="00A1386B" w:rsidRPr="1FA45741">
        <w:rPr>
          <w:sz w:val="28"/>
          <w:szCs w:val="28"/>
        </w:rPr>
        <w:t>È</w:t>
      </w:r>
      <w:r w:rsidRPr="1FA45741">
        <w:rPr>
          <w:sz w:val="28"/>
          <w:szCs w:val="28"/>
        </w:rPr>
        <w:t xml:space="preserve"> - PORTA CHE PROTEGGE</w:t>
      </w:r>
    </w:p>
    <w:p w14:paraId="2DAAD945" w14:textId="77777777" w:rsidR="003553FE" w:rsidRDefault="003553FE" w:rsidP="003553FE">
      <w:pPr>
        <w:rPr>
          <w:sz w:val="28"/>
          <w:szCs w:val="28"/>
        </w:rPr>
      </w:pPr>
      <w:r w:rsidRPr="1FA45741">
        <w:rPr>
          <w:sz w:val="28"/>
          <w:szCs w:val="28"/>
        </w:rPr>
        <w:t>Gen 7,6-16</w:t>
      </w:r>
    </w:p>
    <w:p w14:paraId="0E5DE624" w14:textId="77777777" w:rsidR="003553FE" w:rsidRPr="00B71E3E" w:rsidRDefault="003553FE" w:rsidP="003553FE">
      <w:pPr>
        <w:jc w:val="both"/>
        <w:rPr>
          <w:sz w:val="28"/>
          <w:szCs w:val="28"/>
        </w:rPr>
      </w:pPr>
      <w:r w:rsidRPr="1FA45741">
        <w:rPr>
          <w:sz w:val="28"/>
          <w:szCs w:val="28"/>
        </w:rPr>
        <w:t>Noè aveva seicento anni quando venne il diluvio, cioè le acque sulla terra. 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w:t>
      </w:r>
    </w:p>
    <w:p w14:paraId="43529DCA" w14:textId="238E1321" w:rsidR="003553FE" w:rsidRDefault="003553FE" w:rsidP="003553FE">
      <w:pPr>
        <w:jc w:val="both"/>
        <w:rPr>
          <w:sz w:val="28"/>
          <w:szCs w:val="28"/>
        </w:rPr>
      </w:pPr>
      <w:r w:rsidRPr="1FA45741">
        <w:rPr>
          <w:sz w:val="28"/>
          <w:szCs w:val="28"/>
        </w:rPr>
        <w:t xml:space="preserve">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w:t>
      </w:r>
      <w:r w:rsidRPr="1FA45741">
        <w:rPr>
          <w:sz w:val="28"/>
          <w:szCs w:val="28"/>
        </w:rPr>
        <w:lastRenderedPageBreak/>
        <w:t>a Noè nell'arca, a due a due, di ogni carne in cui c'è il soffio di vita. Quelli che venivano, maschio e femmina d'ogni carne, entrarono come gli aveva comandato Dio. Il Signore chiuse la porta dietro di lui.</w:t>
      </w:r>
    </w:p>
    <w:p w14:paraId="5D596915" w14:textId="77777777" w:rsidR="00021F99" w:rsidRDefault="00021F99" w:rsidP="003553FE">
      <w:pPr>
        <w:jc w:val="both"/>
        <w:rPr>
          <w:sz w:val="28"/>
          <w:szCs w:val="28"/>
        </w:rPr>
      </w:pPr>
    </w:p>
    <w:p w14:paraId="1AF659B1" w14:textId="77777777" w:rsidR="00021F99" w:rsidRPr="00021F99" w:rsidRDefault="00021F99" w:rsidP="00021F99">
      <w:pPr>
        <w:jc w:val="both"/>
        <w:rPr>
          <w:i/>
          <w:iCs/>
          <w:sz w:val="28"/>
          <w:szCs w:val="28"/>
        </w:rPr>
      </w:pPr>
      <w:r w:rsidRPr="00021F99">
        <w:rPr>
          <w:i/>
          <w:iCs/>
          <w:sz w:val="28"/>
          <w:szCs w:val="28"/>
        </w:rPr>
        <w:t>Dio non abbandona l’uomo, anzi lo protegge, si prende cura di lui nonostante tutto. Comincerà dal giorno del peccato in poi a cercarlo, a bussare alla sua porta, a cercare un posto a tavola per mangiare con lui. Il male, lo sappiamo, crea catene di male. Dio però è salvatore. La porta dell’Arca protegge uomini e bestie (la creazione) e permette all’umanità di attraversare il diluvio e di ricominciare a vivere.</w:t>
      </w:r>
      <w:r w:rsidRPr="00021F99">
        <w:rPr>
          <w:i/>
          <w:iCs/>
        </w:rPr>
        <w:tab/>
      </w:r>
    </w:p>
    <w:p w14:paraId="75781624" w14:textId="77777777" w:rsidR="00021F99" w:rsidRDefault="00021F99" w:rsidP="003553FE">
      <w:pPr>
        <w:jc w:val="both"/>
        <w:rPr>
          <w:sz w:val="28"/>
          <w:szCs w:val="28"/>
        </w:rPr>
      </w:pPr>
    </w:p>
    <w:p w14:paraId="537C1663" w14:textId="77777777" w:rsidR="003553FE" w:rsidRPr="00BE6DDC" w:rsidRDefault="003553FE" w:rsidP="003553FE">
      <w:pPr>
        <w:jc w:val="both"/>
        <w:rPr>
          <w:sz w:val="28"/>
          <w:szCs w:val="28"/>
        </w:rPr>
      </w:pPr>
    </w:p>
    <w:p w14:paraId="5A73C328" w14:textId="77777777" w:rsidR="003553FE" w:rsidRDefault="003553FE" w:rsidP="003553FE">
      <w:pPr>
        <w:rPr>
          <w:b/>
          <w:bCs/>
          <w:sz w:val="28"/>
          <w:szCs w:val="28"/>
        </w:rPr>
      </w:pPr>
      <w:r w:rsidRPr="1FA45741">
        <w:rPr>
          <w:b/>
          <w:bCs/>
          <w:sz w:val="28"/>
          <w:szCs w:val="28"/>
        </w:rPr>
        <w:t>18 dicembre</w:t>
      </w:r>
    </w:p>
    <w:p w14:paraId="2612C4A7" w14:textId="77777777" w:rsidR="003553FE" w:rsidRDefault="003553FE" w:rsidP="003553FE">
      <w:pPr>
        <w:rPr>
          <w:sz w:val="28"/>
          <w:szCs w:val="28"/>
        </w:rPr>
      </w:pPr>
      <w:r w:rsidRPr="1FA45741">
        <w:rPr>
          <w:sz w:val="28"/>
          <w:szCs w:val="28"/>
        </w:rPr>
        <w:t>GIACOBBE - PORTA IN ALTO</w:t>
      </w:r>
    </w:p>
    <w:p w14:paraId="0EF7DA6A" w14:textId="77777777" w:rsidR="003553FE" w:rsidRDefault="003553FE" w:rsidP="003553FE">
      <w:pPr>
        <w:rPr>
          <w:sz w:val="28"/>
          <w:szCs w:val="28"/>
        </w:rPr>
      </w:pPr>
    </w:p>
    <w:p w14:paraId="5582DA0A" w14:textId="77777777" w:rsidR="003553FE" w:rsidRDefault="003553FE" w:rsidP="003553FE">
      <w:pPr>
        <w:rPr>
          <w:sz w:val="28"/>
          <w:szCs w:val="28"/>
        </w:rPr>
      </w:pPr>
      <w:r w:rsidRPr="1FA45741">
        <w:rPr>
          <w:sz w:val="28"/>
          <w:szCs w:val="28"/>
        </w:rPr>
        <w:t>Gen 28,10-17</w:t>
      </w:r>
    </w:p>
    <w:p w14:paraId="17F3A10E" w14:textId="77777777" w:rsidR="003553FE" w:rsidRPr="00B71E3E" w:rsidRDefault="003553FE" w:rsidP="003553FE">
      <w:pPr>
        <w:jc w:val="both"/>
        <w:rPr>
          <w:sz w:val="28"/>
          <w:szCs w:val="28"/>
        </w:rPr>
      </w:pPr>
      <w:r w:rsidRPr="1FA45741">
        <w:rPr>
          <w:sz w:val="28"/>
          <w:szCs w:val="28"/>
        </w:rPr>
        <w:t>Giacobbe partì da Betsabea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w:t>
      </w:r>
    </w:p>
    <w:p w14:paraId="78764D61" w14:textId="77777777" w:rsidR="003553FE" w:rsidRDefault="003553FE" w:rsidP="003553FE">
      <w:pPr>
        <w:jc w:val="both"/>
        <w:rPr>
          <w:sz w:val="28"/>
          <w:szCs w:val="28"/>
        </w:rPr>
      </w:pPr>
      <w:r w:rsidRPr="1FA45741">
        <w:rPr>
          <w:sz w:val="28"/>
          <w:szCs w:val="28"/>
        </w:rPr>
        <w:t>Giacobbe si svegliò dal sonno e disse: "Certo, il Signore è in questo luogo e io non lo sapevo". Ebbe timore e disse: "Quanto è terribile questo luogo! Questa è proprio la casa di Dio, questa è la porta del cielo".</w:t>
      </w:r>
    </w:p>
    <w:p w14:paraId="540B81E0" w14:textId="77777777" w:rsidR="00021F99" w:rsidRDefault="00021F99" w:rsidP="003553FE">
      <w:pPr>
        <w:jc w:val="both"/>
        <w:rPr>
          <w:sz w:val="28"/>
          <w:szCs w:val="28"/>
        </w:rPr>
      </w:pPr>
    </w:p>
    <w:p w14:paraId="665CECEA" w14:textId="77777777" w:rsidR="00021F99" w:rsidRPr="00021F99" w:rsidRDefault="00021F99" w:rsidP="00021F99">
      <w:pPr>
        <w:jc w:val="both"/>
        <w:rPr>
          <w:i/>
          <w:iCs/>
          <w:sz w:val="28"/>
          <w:szCs w:val="28"/>
        </w:rPr>
      </w:pPr>
      <w:r w:rsidRPr="00021F99">
        <w:rPr>
          <w:i/>
          <w:iCs/>
          <w:sz w:val="28"/>
          <w:szCs w:val="28"/>
        </w:rPr>
        <w:t>Giacobbe, in sogno, vede che il Cielo si è ri-aperto, che la porta è spalancata e che Dio è con lui e la sua discendenza. Si comincia a sperare una riconciliazione tra l’uomo e Dio. La benedizione non si è spenta con il peccato.</w:t>
      </w:r>
      <w:r w:rsidRPr="00021F99">
        <w:rPr>
          <w:i/>
          <w:iCs/>
        </w:rPr>
        <w:tab/>
      </w:r>
      <w:r w:rsidRPr="00021F99">
        <w:rPr>
          <w:i/>
          <w:iCs/>
          <w:sz w:val="28"/>
          <w:szCs w:val="28"/>
        </w:rPr>
        <w:t xml:space="preserve"> È un piccolo cigolio che lascia intravedere uno spiraglio di luce. È una possibilità, una piccola feritoia che timidamente si apre. Si comincia a sognare uno scambio tra quei due mondi che sembravano separati per sempre.</w:t>
      </w:r>
    </w:p>
    <w:p w14:paraId="1C182C01" w14:textId="77777777" w:rsidR="00021F99" w:rsidRDefault="00021F99" w:rsidP="003553FE">
      <w:pPr>
        <w:jc w:val="both"/>
        <w:rPr>
          <w:sz w:val="28"/>
          <w:szCs w:val="28"/>
        </w:rPr>
      </w:pPr>
    </w:p>
    <w:p w14:paraId="6D838463" w14:textId="77777777" w:rsidR="003553FE" w:rsidRPr="00BE6DDC" w:rsidRDefault="003553FE" w:rsidP="003553FE">
      <w:pPr>
        <w:ind w:left="-284" w:right="-710"/>
        <w:rPr>
          <w:sz w:val="28"/>
        </w:rPr>
      </w:pPr>
    </w:p>
    <w:p w14:paraId="697AB76F" w14:textId="77777777" w:rsidR="003553FE" w:rsidRDefault="003553FE" w:rsidP="003553FE">
      <w:pPr>
        <w:ind w:left="76" w:right="-710"/>
        <w:rPr>
          <w:b/>
          <w:bCs/>
          <w:sz w:val="28"/>
          <w:szCs w:val="28"/>
        </w:rPr>
      </w:pPr>
      <w:r w:rsidRPr="1FA45741">
        <w:rPr>
          <w:b/>
          <w:bCs/>
          <w:sz w:val="28"/>
          <w:szCs w:val="28"/>
        </w:rPr>
        <w:t>19 dicembre</w:t>
      </w:r>
    </w:p>
    <w:p w14:paraId="23DC05B4" w14:textId="77777777" w:rsidR="003553FE" w:rsidRDefault="003553FE" w:rsidP="003553FE">
      <w:pPr>
        <w:ind w:left="76" w:right="-710"/>
        <w:rPr>
          <w:sz w:val="28"/>
          <w:szCs w:val="28"/>
        </w:rPr>
      </w:pPr>
      <w:r w:rsidRPr="1FA45741">
        <w:rPr>
          <w:sz w:val="28"/>
          <w:szCs w:val="28"/>
        </w:rPr>
        <w:t>DAVIDE - PORTA DI SION</w:t>
      </w:r>
    </w:p>
    <w:p w14:paraId="2EB5DDA4" w14:textId="77777777" w:rsidR="003553FE" w:rsidRPr="00343921" w:rsidRDefault="003553FE" w:rsidP="003553FE">
      <w:pPr>
        <w:ind w:left="76" w:right="-710"/>
        <w:rPr>
          <w:sz w:val="28"/>
          <w:u w:val="single"/>
        </w:rPr>
      </w:pPr>
      <w:r w:rsidRPr="004F5651">
        <w:rPr>
          <w:sz w:val="18"/>
        </w:rPr>
        <w:tab/>
      </w:r>
      <w:r w:rsidRPr="00343921">
        <w:rPr>
          <w:sz w:val="28"/>
        </w:rPr>
        <w:tab/>
      </w:r>
      <w:r w:rsidRPr="00343921">
        <w:rPr>
          <w:sz w:val="28"/>
        </w:rPr>
        <w:tab/>
      </w:r>
    </w:p>
    <w:p w14:paraId="1204A6C3" w14:textId="77777777" w:rsidR="003553FE" w:rsidRDefault="003553FE" w:rsidP="003553FE">
      <w:pPr>
        <w:rPr>
          <w:sz w:val="28"/>
          <w:szCs w:val="28"/>
        </w:rPr>
      </w:pPr>
      <w:r w:rsidRPr="1FA45741">
        <w:rPr>
          <w:sz w:val="28"/>
          <w:szCs w:val="28"/>
        </w:rPr>
        <w:t>1Sam 16,3-13</w:t>
      </w:r>
    </w:p>
    <w:p w14:paraId="577E3392" w14:textId="77777777" w:rsidR="003553FE" w:rsidRDefault="003553FE" w:rsidP="003553FE">
      <w:pPr>
        <w:jc w:val="both"/>
        <w:rPr>
          <w:sz w:val="28"/>
          <w:szCs w:val="28"/>
        </w:rPr>
      </w:pPr>
      <w:r w:rsidRPr="1FA45741">
        <w:rPr>
          <w:sz w:val="28"/>
          <w:szCs w:val="28"/>
        </w:rPr>
        <w:lastRenderedPageBreak/>
        <w:t>(Il Signore disse a Samuele:)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w:t>
      </w:r>
    </w:p>
    <w:p w14:paraId="13D8F846" w14:textId="77777777" w:rsidR="00111A97" w:rsidRDefault="00111A97" w:rsidP="003553FE">
      <w:pPr>
        <w:jc w:val="both"/>
        <w:rPr>
          <w:sz w:val="28"/>
          <w:szCs w:val="28"/>
        </w:rPr>
      </w:pPr>
    </w:p>
    <w:p w14:paraId="14FF94EA" w14:textId="77777777" w:rsidR="00111A97" w:rsidRPr="00C64FDC" w:rsidRDefault="00111A97" w:rsidP="00111A97">
      <w:pPr>
        <w:jc w:val="both"/>
        <w:rPr>
          <w:i/>
          <w:iCs/>
          <w:sz w:val="28"/>
          <w:szCs w:val="28"/>
        </w:rPr>
      </w:pPr>
      <w:r w:rsidRPr="00C64FDC">
        <w:rPr>
          <w:i/>
          <w:iCs/>
          <w:sz w:val="28"/>
          <w:szCs w:val="28"/>
        </w:rPr>
        <w:t>Nella Città vecchia di Gerusalemme, una delle porte ancora accessibili è la porta di Sion, o porta del profeta Davide. Lui, il grande Re è l’unto, il prescelto da Dio. Anticipa la nascita di Gesù, la sua missione, il suo Regno. Dio non abbatte le porte, non forza le maniglie. Ma apre sentieri e prepara strade. È un lavoro molto più lungo, paziente. Ma rispettoso dell’uomo, persino di chi, da quella porta, si è chiuso fuori.</w:t>
      </w:r>
    </w:p>
    <w:p w14:paraId="5737DBFE" w14:textId="77777777" w:rsidR="00111A97" w:rsidRPr="00BE6DDC" w:rsidRDefault="00111A97" w:rsidP="003553FE">
      <w:pPr>
        <w:jc w:val="both"/>
        <w:rPr>
          <w:sz w:val="28"/>
          <w:szCs w:val="28"/>
        </w:rPr>
      </w:pPr>
    </w:p>
    <w:p w14:paraId="1F8D52BD" w14:textId="77777777" w:rsidR="003553FE" w:rsidRDefault="003553FE" w:rsidP="003553FE">
      <w:pPr>
        <w:rPr>
          <w:sz w:val="28"/>
          <w:szCs w:val="28"/>
        </w:rPr>
      </w:pPr>
    </w:p>
    <w:p w14:paraId="0BABE951" w14:textId="77777777" w:rsidR="003553FE" w:rsidRDefault="003553FE" w:rsidP="003553FE">
      <w:pPr>
        <w:pStyle w:val="Paragrafoelenco"/>
        <w:ind w:left="0"/>
        <w:rPr>
          <w:sz w:val="28"/>
          <w:szCs w:val="28"/>
        </w:rPr>
      </w:pPr>
      <w:r w:rsidRPr="1FA45741">
        <w:rPr>
          <w:b/>
          <w:bCs/>
          <w:sz w:val="28"/>
          <w:szCs w:val="28"/>
        </w:rPr>
        <w:t>20 dicembre</w:t>
      </w:r>
    </w:p>
    <w:p w14:paraId="5D2274EF" w14:textId="77777777" w:rsidR="003553FE" w:rsidRDefault="003553FE" w:rsidP="003553FE">
      <w:pPr>
        <w:pStyle w:val="Paragrafoelenco"/>
        <w:ind w:left="0"/>
        <w:rPr>
          <w:sz w:val="28"/>
          <w:szCs w:val="28"/>
        </w:rPr>
      </w:pPr>
      <w:r w:rsidRPr="1FA45741">
        <w:rPr>
          <w:sz w:val="28"/>
          <w:szCs w:val="28"/>
        </w:rPr>
        <w:t>TOBIA - NUOVA PORTA</w:t>
      </w:r>
    </w:p>
    <w:p w14:paraId="5025E86A" w14:textId="77777777" w:rsidR="003553FE" w:rsidRDefault="003553FE" w:rsidP="003553FE">
      <w:pPr>
        <w:pStyle w:val="Paragrafoelenco"/>
        <w:ind w:left="-284" w:right="-710"/>
        <w:rPr>
          <w:sz w:val="28"/>
        </w:rPr>
      </w:pPr>
    </w:p>
    <w:p w14:paraId="5951FC41" w14:textId="77777777" w:rsidR="003553FE" w:rsidRPr="00300C7E" w:rsidRDefault="003553FE" w:rsidP="003553FE">
      <w:pPr>
        <w:pStyle w:val="Paragrafoelenco"/>
        <w:ind w:left="0"/>
        <w:rPr>
          <w:sz w:val="28"/>
          <w:szCs w:val="28"/>
        </w:rPr>
      </w:pPr>
      <w:r w:rsidRPr="1FA45741">
        <w:rPr>
          <w:sz w:val="28"/>
          <w:szCs w:val="28"/>
        </w:rPr>
        <w:t>Tb 13,16-18</w:t>
      </w:r>
    </w:p>
    <w:p w14:paraId="394729F9" w14:textId="77777777" w:rsidR="003553FE" w:rsidRPr="0061215C" w:rsidRDefault="003553FE" w:rsidP="003553FE">
      <w:pPr>
        <w:jc w:val="both"/>
        <w:rPr>
          <w:sz w:val="28"/>
          <w:szCs w:val="28"/>
        </w:rPr>
      </w:pPr>
      <w:r w:rsidRPr="1FA45741">
        <w:rPr>
          <w:sz w:val="28"/>
          <w:szCs w:val="28"/>
        </w:rPr>
        <w:t>Anima mia, benedici il Signore, il grande re, perché Gerusalemme sarà ricostruita come città della sua dimora per sempre.</w:t>
      </w:r>
    </w:p>
    <w:p w14:paraId="7A21FF8F" w14:textId="77777777" w:rsidR="003553FE" w:rsidRPr="0061215C" w:rsidRDefault="003553FE" w:rsidP="003553FE">
      <w:pPr>
        <w:jc w:val="both"/>
        <w:rPr>
          <w:sz w:val="28"/>
          <w:szCs w:val="28"/>
        </w:rPr>
      </w:pPr>
      <w:r w:rsidRPr="1FA45741">
        <w:rPr>
          <w:sz w:val="28"/>
          <w:szCs w:val="28"/>
        </w:rPr>
        <w:t>Beato sarò io, se rimarrà un resto della mia discendenza per vedere la tua gloria e dare lode al re del cielo. Le porte di Gerusalemme saranno ricostruite con zaffìro e con smeraldo e tutte le sue mura con pietre preziose.</w:t>
      </w:r>
    </w:p>
    <w:p w14:paraId="05560372" w14:textId="77777777" w:rsidR="003553FE" w:rsidRPr="0061215C" w:rsidRDefault="003553FE" w:rsidP="003553FE">
      <w:pPr>
        <w:jc w:val="both"/>
        <w:rPr>
          <w:sz w:val="28"/>
          <w:szCs w:val="28"/>
        </w:rPr>
      </w:pPr>
      <w:r w:rsidRPr="1FA45741">
        <w:rPr>
          <w:sz w:val="28"/>
          <w:szCs w:val="28"/>
        </w:rPr>
        <w:t>Le torri di Gerusalemme saranno ricostruite con oro e i loro baluardi con oro purissimo.</w:t>
      </w:r>
    </w:p>
    <w:p w14:paraId="4FCECE81" w14:textId="77777777" w:rsidR="003553FE" w:rsidRPr="0061215C" w:rsidRDefault="003553FE" w:rsidP="003553FE">
      <w:pPr>
        <w:jc w:val="both"/>
        <w:rPr>
          <w:sz w:val="28"/>
          <w:szCs w:val="28"/>
        </w:rPr>
      </w:pPr>
      <w:r w:rsidRPr="1FA45741">
        <w:rPr>
          <w:sz w:val="28"/>
          <w:szCs w:val="28"/>
        </w:rPr>
        <w:t>Le strade di Gerusalemme saranno lastricate con turchese e pietra di Ofir.</w:t>
      </w:r>
    </w:p>
    <w:p w14:paraId="4BD51D81" w14:textId="77777777" w:rsidR="003553FE" w:rsidRDefault="003553FE" w:rsidP="003553FE">
      <w:pPr>
        <w:jc w:val="both"/>
        <w:rPr>
          <w:sz w:val="28"/>
          <w:szCs w:val="28"/>
        </w:rPr>
      </w:pPr>
      <w:r w:rsidRPr="1FA45741">
        <w:rPr>
          <w:sz w:val="28"/>
          <w:szCs w:val="28"/>
        </w:rPr>
        <w:t>Le porte di Gerusalemme risuoneranno di canti di esultanza, e in tutte le sue case canteranno: "Alleluia! Benedetto il Dio d'Israele e benedetti coloro che benedicono il suo santo nome nei secoli e per sempre!".</w:t>
      </w:r>
    </w:p>
    <w:p w14:paraId="115B63BA" w14:textId="77777777" w:rsidR="003626AA" w:rsidRDefault="003626AA" w:rsidP="003553FE">
      <w:pPr>
        <w:jc w:val="both"/>
        <w:rPr>
          <w:sz w:val="28"/>
          <w:szCs w:val="28"/>
        </w:rPr>
      </w:pPr>
    </w:p>
    <w:p w14:paraId="73536D17" w14:textId="628D0569" w:rsidR="003626AA" w:rsidRPr="00EA239E" w:rsidRDefault="003626AA" w:rsidP="003553FE">
      <w:pPr>
        <w:jc w:val="both"/>
        <w:rPr>
          <w:i/>
          <w:iCs/>
          <w:sz w:val="28"/>
          <w:szCs w:val="28"/>
        </w:rPr>
      </w:pPr>
      <w:r w:rsidRPr="00EA239E">
        <w:rPr>
          <w:i/>
          <w:iCs/>
          <w:sz w:val="28"/>
          <w:szCs w:val="28"/>
        </w:rPr>
        <w:t>Tutti i regni umani falliscono, crollano. Anche Davide si presenterà come re iracondo, violento, vendicativo. La sua povera regalità, prepara un’altra regalità, quella di Cristo. Gerusalemme distrutta sarà ricostruita con le sue porte. Il nuovo tempio sarà un uomo-Dio. è per questo che le porte di Gerusalemme risuoneranno di canti, di gioia, di danza. Il Salvatore sta per attraversare quella porta. Sembra di immaginare gli sposi quando escono dalla chiesa e passano dal portone. Quanta festa! Inizia la loro vita nel mondo, con la grazia dell’amore.</w:t>
      </w:r>
      <w:r w:rsidRPr="00EA239E">
        <w:rPr>
          <w:i/>
          <w:iCs/>
        </w:rPr>
        <w:tab/>
      </w:r>
    </w:p>
    <w:p w14:paraId="49D9B441" w14:textId="77777777" w:rsidR="003553FE" w:rsidRPr="00BE6DDC" w:rsidRDefault="003553FE" w:rsidP="003553FE">
      <w:pPr>
        <w:rPr>
          <w:sz w:val="28"/>
          <w:szCs w:val="28"/>
        </w:rPr>
      </w:pPr>
    </w:p>
    <w:p w14:paraId="3FE50C03" w14:textId="77777777" w:rsidR="003553FE" w:rsidRDefault="003553FE" w:rsidP="003553FE">
      <w:pPr>
        <w:pStyle w:val="Paragrafoelenco"/>
        <w:ind w:left="0"/>
        <w:rPr>
          <w:sz w:val="28"/>
          <w:szCs w:val="28"/>
        </w:rPr>
      </w:pPr>
      <w:r w:rsidRPr="1FA45741">
        <w:rPr>
          <w:b/>
          <w:bCs/>
          <w:sz w:val="28"/>
          <w:szCs w:val="28"/>
        </w:rPr>
        <w:t>21 dicembre</w:t>
      </w:r>
      <w:r w:rsidRPr="1FA45741">
        <w:rPr>
          <w:sz w:val="28"/>
          <w:szCs w:val="28"/>
        </w:rPr>
        <w:t xml:space="preserve">   </w:t>
      </w:r>
      <w:r>
        <w:tab/>
      </w:r>
    </w:p>
    <w:p w14:paraId="510AA63B" w14:textId="77777777" w:rsidR="003553FE" w:rsidRDefault="003553FE" w:rsidP="003553FE">
      <w:pPr>
        <w:pStyle w:val="Paragrafoelenco"/>
        <w:ind w:left="0"/>
        <w:rPr>
          <w:sz w:val="28"/>
          <w:szCs w:val="28"/>
        </w:rPr>
      </w:pPr>
      <w:r w:rsidRPr="1FA45741">
        <w:rPr>
          <w:sz w:val="28"/>
          <w:szCs w:val="28"/>
        </w:rPr>
        <w:t>EZECHIELE -</w:t>
      </w:r>
      <w:r>
        <w:tab/>
      </w:r>
      <w:r w:rsidRPr="1FA45741">
        <w:rPr>
          <w:sz w:val="28"/>
          <w:szCs w:val="28"/>
        </w:rPr>
        <w:t>PORTA e PRINCIPE</w:t>
      </w:r>
    </w:p>
    <w:p w14:paraId="209808CA" w14:textId="6B9BE520" w:rsidR="003553FE" w:rsidRPr="00067940" w:rsidRDefault="003553FE" w:rsidP="003553FE">
      <w:pPr>
        <w:jc w:val="both"/>
        <w:rPr>
          <w:sz w:val="28"/>
          <w:szCs w:val="28"/>
        </w:rPr>
      </w:pPr>
      <w:r>
        <w:tab/>
      </w:r>
      <w:r>
        <w:tab/>
      </w:r>
      <w:r>
        <w:tab/>
      </w:r>
    </w:p>
    <w:p w14:paraId="039601AE" w14:textId="77777777" w:rsidR="003553FE" w:rsidRDefault="003553FE" w:rsidP="003553FE">
      <w:pPr>
        <w:rPr>
          <w:sz w:val="28"/>
          <w:szCs w:val="28"/>
        </w:rPr>
      </w:pPr>
      <w:r w:rsidRPr="1FA45741">
        <w:rPr>
          <w:sz w:val="28"/>
          <w:szCs w:val="28"/>
        </w:rPr>
        <w:t>Ez 44,1-3</w:t>
      </w:r>
    </w:p>
    <w:p w14:paraId="2CCB30F3" w14:textId="77777777" w:rsidR="003553FE" w:rsidRDefault="003553FE" w:rsidP="003553FE">
      <w:pPr>
        <w:jc w:val="both"/>
      </w:pPr>
      <w:r w:rsidRPr="1FA45741">
        <w:rPr>
          <w:sz w:val="28"/>
          <w:szCs w:val="28"/>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r>
        <w:tab/>
      </w:r>
    </w:p>
    <w:p w14:paraId="0043BBFC" w14:textId="77777777" w:rsidR="003626AA" w:rsidRDefault="003626AA" w:rsidP="003553FE">
      <w:pPr>
        <w:jc w:val="both"/>
      </w:pPr>
    </w:p>
    <w:p w14:paraId="32DA01EB" w14:textId="708861B2" w:rsidR="003626AA" w:rsidRPr="003626AA" w:rsidRDefault="003626AA" w:rsidP="003553FE">
      <w:pPr>
        <w:jc w:val="both"/>
        <w:rPr>
          <w:i/>
          <w:iCs/>
          <w:sz w:val="28"/>
          <w:szCs w:val="28"/>
        </w:rPr>
      </w:pPr>
      <w:r w:rsidRPr="003626AA">
        <w:rPr>
          <w:i/>
          <w:iCs/>
          <w:sz w:val="28"/>
          <w:szCs w:val="28"/>
        </w:rPr>
        <w:t>Quella porta chiusa dal peccato, sarà ri-aperta da un principe e dal suo sacrificio d’amore. Uomo e Dio non saranno più separati, perchè Gesù terrà uniti in sé quei due mondi. Se la porta si apre, avviene un incontro, ci si può parlare, tornare a guardarsi in faccia. Persino abbracciare. Penso alle porte di un aeroporto, quando sei lì’ fuori ad aspettare la persona amata. Che bello rivedersi. Che gioia il tornare insieme!</w:t>
      </w:r>
    </w:p>
    <w:p w14:paraId="0A21B1B9" w14:textId="77777777" w:rsidR="003553FE" w:rsidRPr="00BE6DDC" w:rsidRDefault="003553FE" w:rsidP="003553FE">
      <w:pPr>
        <w:jc w:val="both"/>
        <w:rPr>
          <w:sz w:val="28"/>
          <w:szCs w:val="28"/>
        </w:rPr>
      </w:pPr>
    </w:p>
    <w:p w14:paraId="49ABB8B5" w14:textId="77777777" w:rsidR="003553FE" w:rsidRDefault="003553FE" w:rsidP="003553FE">
      <w:pPr>
        <w:pStyle w:val="Paragrafoelenco"/>
        <w:ind w:left="0"/>
        <w:rPr>
          <w:sz w:val="28"/>
          <w:szCs w:val="28"/>
        </w:rPr>
      </w:pPr>
      <w:r w:rsidRPr="1FA45741">
        <w:rPr>
          <w:b/>
          <w:bCs/>
          <w:sz w:val="28"/>
          <w:szCs w:val="28"/>
        </w:rPr>
        <w:t>22 dicembre</w:t>
      </w:r>
    </w:p>
    <w:p w14:paraId="5BD9E1ED" w14:textId="77777777" w:rsidR="003553FE" w:rsidRDefault="003553FE" w:rsidP="003553FE">
      <w:pPr>
        <w:pStyle w:val="Paragrafoelenco"/>
        <w:ind w:left="0"/>
        <w:rPr>
          <w:sz w:val="28"/>
          <w:szCs w:val="28"/>
        </w:rPr>
      </w:pPr>
      <w:r w:rsidRPr="1FA45741">
        <w:rPr>
          <w:sz w:val="28"/>
          <w:szCs w:val="28"/>
        </w:rPr>
        <w:t>Elisabetta e Zaccaria - PORTA a cui BUSSARE</w:t>
      </w:r>
    </w:p>
    <w:p w14:paraId="50BD29B2" w14:textId="08AAE135" w:rsidR="003553FE" w:rsidRPr="00465808" w:rsidRDefault="003553FE" w:rsidP="003553FE">
      <w:pPr>
        <w:jc w:val="both"/>
        <w:rPr>
          <w:sz w:val="28"/>
          <w:szCs w:val="28"/>
        </w:rPr>
      </w:pPr>
      <w:r>
        <w:tab/>
      </w:r>
      <w:r>
        <w:tab/>
      </w:r>
    </w:p>
    <w:p w14:paraId="03F58163" w14:textId="77777777" w:rsidR="003553FE" w:rsidRDefault="003553FE" w:rsidP="003553FE">
      <w:pPr>
        <w:rPr>
          <w:sz w:val="28"/>
          <w:szCs w:val="28"/>
        </w:rPr>
      </w:pPr>
      <w:r w:rsidRPr="1FA45741">
        <w:rPr>
          <w:sz w:val="28"/>
          <w:szCs w:val="28"/>
        </w:rPr>
        <w:t>Lc 1,5-16</w:t>
      </w:r>
    </w:p>
    <w:p w14:paraId="7C715FC5" w14:textId="77777777" w:rsidR="003553FE" w:rsidRPr="00564C3E" w:rsidRDefault="003553FE" w:rsidP="003553FE">
      <w:pPr>
        <w:jc w:val="both"/>
        <w:rPr>
          <w:sz w:val="28"/>
          <w:szCs w:val="28"/>
        </w:rPr>
      </w:pPr>
      <w:r w:rsidRPr="1FA45741">
        <w:rPr>
          <w:sz w:val="28"/>
          <w:szCs w:val="28"/>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2473FA3C" w14:textId="77777777" w:rsidR="003553FE" w:rsidRDefault="003553FE" w:rsidP="003553FE">
      <w:pPr>
        <w:jc w:val="both"/>
        <w:rPr>
          <w:sz w:val="28"/>
          <w:szCs w:val="28"/>
        </w:rPr>
      </w:pPr>
      <w:r w:rsidRPr="1FA45741">
        <w:rPr>
          <w:sz w:val="28"/>
          <w:szCs w:val="28"/>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w:t>
      </w:r>
      <w:r w:rsidRPr="1FA45741">
        <w:rPr>
          <w:sz w:val="28"/>
          <w:szCs w:val="28"/>
        </w:rPr>
        <w:lastRenderedPageBreak/>
        <w:t>egli sarà grande davanti al Signore; non berrà vino né bevande inebrianti, sarà colmato di Spirito Santo fin dal seno di sua madre e ricondurrà molti figli d'Israele al Signore loro Dio.</w:t>
      </w:r>
    </w:p>
    <w:p w14:paraId="70543297" w14:textId="77777777" w:rsidR="003626AA" w:rsidRDefault="003626AA" w:rsidP="003553FE">
      <w:pPr>
        <w:jc w:val="both"/>
        <w:rPr>
          <w:sz w:val="28"/>
          <w:szCs w:val="28"/>
        </w:rPr>
      </w:pPr>
    </w:p>
    <w:p w14:paraId="10539868" w14:textId="1E8E75D0" w:rsidR="003553FE" w:rsidRPr="003626AA" w:rsidRDefault="003626AA" w:rsidP="003626AA">
      <w:pPr>
        <w:jc w:val="both"/>
        <w:rPr>
          <w:i/>
          <w:iCs/>
          <w:sz w:val="28"/>
          <w:szCs w:val="28"/>
        </w:rPr>
      </w:pPr>
      <w:r w:rsidRPr="003626AA">
        <w:rPr>
          <w:i/>
          <w:iCs/>
          <w:sz w:val="28"/>
          <w:szCs w:val="28"/>
        </w:rPr>
        <w:t>Ci siamo. Dio è sempre più vicino all’uomo. Per arrivare a noi, fa il giro largo, la strada più lunga per coinvolgere tutta l’umanità, uno per uno, volto per volto. L’attesa sta per arrivare al compimento. Dio bussa alla porta di Zaccaria ed Elisabetta. L’impossibile diventa realtà e tutto ciò che sembrava sterile e chiuso, alla vista del Salvatore si apre e fiorisce. Il gran giorno si avvicina.</w:t>
      </w:r>
    </w:p>
    <w:p w14:paraId="6A19CE20" w14:textId="77777777" w:rsidR="003626AA" w:rsidRDefault="003626AA" w:rsidP="003553FE">
      <w:pPr>
        <w:pStyle w:val="Paragrafoelenco"/>
        <w:ind w:left="0"/>
        <w:rPr>
          <w:b/>
          <w:bCs/>
          <w:sz w:val="28"/>
          <w:szCs w:val="28"/>
        </w:rPr>
      </w:pPr>
    </w:p>
    <w:p w14:paraId="720A81A1" w14:textId="6925CC41" w:rsidR="003553FE" w:rsidRDefault="003553FE" w:rsidP="003553FE">
      <w:pPr>
        <w:pStyle w:val="Paragrafoelenco"/>
        <w:ind w:left="0"/>
        <w:rPr>
          <w:b/>
          <w:bCs/>
          <w:sz w:val="28"/>
          <w:szCs w:val="28"/>
        </w:rPr>
      </w:pPr>
      <w:r w:rsidRPr="1FA45741">
        <w:rPr>
          <w:b/>
          <w:bCs/>
          <w:sz w:val="28"/>
          <w:szCs w:val="28"/>
        </w:rPr>
        <w:t>23 dicembre</w:t>
      </w:r>
    </w:p>
    <w:p w14:paraId="181BF201" w14:textId="77777777" w:rsidR="003553FE" w:rsidRDefault="003553FE" w:rsidP="003553FE">
      <w:pPr>
        <w:pStyle w:val="Paragrafoelenco"/>
        <w:ind w:left="0"/>
        <w:rPr>
          <w:sz w:val="28"/>
          <w:szCs w:val="28"/>
        </w:rPr>
      </w:pPr>
      <w:r w:rsidRPr="1FA45741">
        <w:rPr>
          <w:sz w:val="28"/>
          <w:szCs w:val="28"/>
        </w:rPr>
        <w:t>PREGHIERA</w:t>
      </w:r>
      <w:r>
        <w:tab/>
      </w:r>
      <w:r w:rsidRPr="1FA45741">
        <w:rPr>
          <w:sz w:val="28"/>
          <w:szCs w:val="28"/>
        </w:rPr>
        <w:t>- APRITEVI, O PORTE</w:t>
      </w:r>
      <w:r>
        <w:tab/>
      </w:r>
      <w:r>
        <w:tab/>
      </w:r>
      <w:r w:rsidRPr="1FA45741">
        <w:rPr>
          <w:sz w:val="28"/>
          <w:szCs w:val="28"/>
        </w:rPr>
        <w:t>Sal 24</w:t>
      </w:r>
    </w:p>
    <w:p w14:paraId="7D940251" w14:textId="77777777" w:rsidR="003553FE" w:rsidRDefault="003553FE" w:rsidP="003553FE">
      <w:pPr>
        <w:rPr>
          <w:sz w:val="28"/>
          <w:szCs w:val="28"/>
        </w:rPr>
      </w:pPr>
    </w:p>
    <w:p w14:paraId="08A45835" w14:textId="77777777" w:rsidR="003553FE" w:rsidRPr="004E60FC" w:rsidRDefault="003553FE" w:rsidP="003553FE">
      <w:pPr>
        <w:rPr>
          <w:sz w:val="28"/>
          <w:szCs w:val="28"/>
        </w:rPr>
      </w:pPr>
      <w:r w:rsidRPr="1FA45741">
        <w:rPr>
          <w:sz w:val="28"/>
          <w:szCs w:val="28"/>
        </w:rPr>
        <w:t>Del Signore è la terra e quanto contiene:</w:t>
      </w:r>
    </w:p>
    <w:p w14:paraId="23D8A5A6" w14:textId="77777777" w:rsidR="003553FE" w:rsidRDefault="003553FE" w:rsidP="003553FE">
      <w:pPr>
        <w:rPr>
          <w:sz w:val="28"/>
          <w:szCs w:val="28"/>
        </w:rPr>
      </w:pPr>
      <w:r w:rsidRPr="1FA45741">
        <w:rPr>
          <w:sz w:val="28"/>
          <w:szCs w:val="28"/>
        </w:rPr>
        <w:t>il mondo, con i suoi abitanti.</w:t>
      </w:r>
    </w:p>
    <w:p w14:paraId="49579437" w14:textId="77777777" w:rsidR="003553FE" w:rsidRPr="004E60FC" w:rsidRDefault="003553FE" w:rsidP="003553FE">
      <w:pPr>
        <w:rPr>
          <w:sz w:val="28"/>
          <w:szCs w:val="28"/>
        </w:rPr>
      </w:pPr>
      <w:r w:rsidRPr="1FA45741">
        <w:rPr>
          <w:sz w:val="28"/>
          <w:szCs w:val="28"/>
        </w:rPr>
        <w:t>È lui che l'ha fondato sui mari</w:t>
      </w:r>
    </w:p>
    <w:p w14:paraId="3FDDE3B0" w14:textId="77777777" w:rsidR="003553FE" w:rsidRPr="004E60FC" w:rsidRDefault="003553FE" w:rsidP="003553FE">
      <w:pPr>
        <w:rPr>
          <w:sz w:val="28"/>
          <w:szCs w:val="28"/>
        </w:rPr>
      </w:pPr>
      <w:r w:rsidRPr="1FA45741">
        <w:rPr>
          <w:sz w:val="28"/>
          <w:szCs w:val="28"/>
        </w:rPr>
        <w:t>e sui fiumi l'ha stabilito.</w:t>
      </w:r>
    </w:p>
    <w:p w14:paraId="3E74AB62" w14:textId="77777777" w:rsidR="003553FE" w:rsidRPr="004E60FC" w:rsidRDefault="003553FE" w:rsidP="003553FE">
      <w:pPr>
        <w:rPr>
          <w:sz w:val="28"/>
          <w:szCs w:val="28"/>
        </w:rPr>
      </w:pPr>
    </w:p>
    <w:p w14:paraId="1CDF9D47" w14:textId="77777777" w:rsidR="003553FE" w:rsidRPr="004E60FC" w:rsidRDefault="003553FE" w:rsidP="003553FE">
      <w:pPr>
        <w:rPr>
          <w:sz w:val="28"/>
          <w:szCs w:val="28"/>
        </w:rPr>
      </w:pPr>
      <w:r w:rsidRPr="1FA45741">
        <w:rPr>
          <w:sz w:val="28"/>
          <w:szCs w:val="28"/>
        </w:rPr>
        <w:t>Chi potrà salire il monte del Signore?</w:t>
      </w:r>
    </w:p>
    <w:p w14:paraId="49A17BFE" w14:textId="77777777" w:rsidR="003553FE" w:rsidRDefault="003553FE" w:rsidP="003553FE">
      <w:pPr>
        <w:rPr>
          <w:sz w:val="28"/>
          <w:szCs w:val="28"/>
        </w:rPr>
      </w:pPr>
      <w:r w:rsidRPr="1FA45741">
        <w:rPr>
          <w:sz w:val="28"/>
          <w:szCs w:val="28"/>
        </w:rPr>
        <w:t>Chi potrà stare nel suo luogo santo?</w:t>
      </w:r>
    </w:p>
    <w:p w14:paraId="531E98E3" w14:textId="77777777" w:rsidR="003553FE" w:rsidRPr="004E60FC" w:rsidRDefault="003553FE" w:rsidP="003553FE">
      <w:pPr>
        <w:rPr>
          <w:sz w:val="28"/>
          <w:szCs w:val="28"/>
        </w:rPr>
      </w:pPr>
      <w:r w:rsidRPr="1FA45741">
        <w:rPr>
          <w:sz w:val="28"/>
          <w:szCs w:val="28"/>
        </w:rPr>
        <w:t>Chi ha mani innocenti e cuore puro,</w:t>
      </w:r>
    </w:p>
    <w:p w14:paraId="57DC1F98" w14:textId="77777777" w:rsidR="003553FE" w:rsidRPr="004E60FC" w:rsidRDefault="003553FE" w:rsidP="003553FE">
      <w:pPr>
        <w:rPr>
          <w:sz w:val="28"/>
          <w:szCs w:val="28"/>
        </w:rPr>
      </w:pPr>
      <w:r w:rsidRPr="1FA45741">
        <w:rPr>
          <w:sz w:val="28"/>
          <w:szCs w:val="28"/>
        </w:rPr>
        <w:t>chi non si rivolge agli idoli,</w:t>
      </w:r>
    </w:p>
    <w:p w14:paraId="32B4EFF9" w14:textId="77777777" w:rsidR="003553FE" w:rsidRPr="004E60FC" w:rsidRDefault="003553FE" w:rsidP="003553FE">
      <w:pPr>
        <w:rPr>
          <w:sz w:val="28"/>
          <w:szCs w:val="28"/>
        </w:rPr>
      </w:pPr>
      <w:r w:rsidRPr="1FA45741">
        <w:rPr>
          <w:sz w:val="28"/>
          <w:szCs w:val="28"/>
        </w:rPr>
        <w:t>chi non giura con inganno.</w:t>
      </w:r>
    </w:p>
    <w:p w14:paraId="6266F08E" w14:textId="77777777" w:rsidR="003553FE" w:rsidRPr="004E60FC" w:rsidRDefault="003553FE" w:rsidP="003553FE">
      <w:pPr>
        <w:rPr>
          <w:sz w:val="28"/>
          <w:szCs w:val="28"/>
        </w:rPr>
      </w:pPr>
    </w:p>
    <w:p w14:paraId="22277445" w14:textId="77777777" w:rsidR="003553FE" w:rsidRPr="004E60FC" w:rsidRDefault="003553FE" w:rsidP="003553FE">
      <w:pPr>
        <w:rPr>
          <w:sz w:val="28"/>
          <w:szCs w:val="28"/>
        </w:rPr>
      </w:pPr>
      <w:r w:rsidRPr="1FA45741">
        <w:rPr>
          <w:sz w:val="28"/>
          <w:szCs w:val="28"/>
        </w:rPr>
        <w:t>Egli otterrà benedizione dal Signore,</w:t>
      </w:r>
    </w:p>
    <w:p w14:paraId="5EA43822" w14:textId="77777777" w:rsidR="003553FE" w:rsidRDefault="003553FE" w:rsidP="003553FE">
      <w:pPr>
        <w:rPr>
          <w:sz w:val="28"/>
          <w:szCs w:val="28"/>
        </w:rPr>
      </w:pPr>
      <w:r w:rsidRPr="1FA45741">
        <w:rPr>
          <w:sz w:val="28"/>
          <w:szCs w:val="28"/>
        </w:rPr>
        <w:t>giustizia da Dio sua salvezza.</w:t>
      </w:r>
    </w:p>
    <w:p w14:paraId="5D0A4B9D" w14:textId="77777777" w:rsidR="003553FE" w:rsidRPr="004E60FC" w:rsidRDefault="003553FE" w:rsidP="003553FE">
      <w:pPr>
        <w:rPr>
          <w:sz w:val="28"/>
          <w:szCs w:val="28"/>
        </w:rPr>
      </w:pPr>
      <w:r w:rsidRPr="1FA45741">
        <w:rPr>
          <w:sz w:val="28"/>
          <w:szCs w:val="28"/>
        </w:rPr>
        <w:t>Ecco la generazione che lo cerca,</w:t>
      </w:r>
    </w:p>
    <w:p w14:paraId="6F03A903" w14:textId="77777777" w:rsidR="003553FE" w:rsidRPr="004E60FC" w:rsidRDefault="003553FE" w:rsidP="003553FE">
      <w:pPr>
        <w:rPr>
          <w:sz w:val="28"/>
          <w:szCs w:val="28"/>
        </w:rPr>
      </w:pPr>
      <w:r w:rsidRPr="1FA45741">
        <w:rPr>
          <w:sz w:val="28"/>
          <w:szCs w:val="28"/>
        </w:rPr>
        <w:t>che cerca il tuo volto, Dio di Giacobbe.</w:t>
      </w:r>
    </w:p>
    <w:p w14:paraId="7A77D644" w14:textId="77777777" w:rsidR="003553FE" w:rsidRPr="004E60FC" w:rsidRDefault="003553FE" w:rsidP="003553FE">
      <w:pPr>
        <w:rPr>
          <w:sz w:val="28"/>
          <w:szCs w:val="28"/>
        </w:rPr>
      </w:pPr>
    </w:p>
    <w:p w14:paraId="6263EA68" w14:textId="77777777" w:rsidR="003553FE" w:rsidRPr="004E60FC" w:rsidRDefault="003553FE" w:rsidP="003553FE">
      <w:pPr>
        <w:rPr>
          <w:sz w:val="28"/>
          <w:szCs w:val="28"/>
        </w:rPr>
      </w:pPr>
      <w:r w:rsidRPr="1FA45741">
        <w:rPr>
          <w:sz w:val="28"/>
          <w:szCs w:val="28"/>
        </w:rPr>
        <w:t>Alzate, o porte, la vostra fronte,</w:t>
      </w:r>
    </w:p>
    <w:p w14:paraId="2E2493CA" w14:textId="77777777" w:rsidR="003553FE" w:rsidRPr="004E60FC" w:rsidRDefault="003553FE" w:rsidP="003553FE">
      <w:pPr>
        <w:rPr>
          <w:sz w:val="28"/>
          <w:szCs w:val="28"/>
        </w:rPr>
      </w:pPr>
      <w:r w:rsidRPr="1FA45741">
        <w:rPr>
          <w:sz w:val="28"/>
          <w:szCs w:val="28"/>
        </w:rPr>
        <w:t>alzatevi, soglie antiche,</w:t>
      </w:r>
    </w:p>
    <w:p w14:paraId="4C467776" w14:textId="77777777" w:rsidR="003553FE" w:rsidRDefault="003553FE" w:rsidP="003553FE">
      <w:pPr>
        <w:rPr>
          <w:sz w:val="28"/>
          <w:szCs w:val="28"/>
        </w:rPr>
      </w:pPr>
      <w:r w:rsidRPr="1FA45741">
        <w:rPr>
          <w:sz w:val="28"/>
          <w:szCs w:val="28"/>
        </w:rPr>
        <w:t>ed entri il re della gloria.</w:t>
      </w:r>
    </w:p>
    <w:p w14:paraId="4661C3DB" w14:textId="77777777" w:rsidR="003553FE" w:rsidRPr="004E60FC" w:rsidRDefault="003553FE" w:rsidP="003553FE">
      <w:pPr>
        <w:rPr>
          <w:sz w:val="28"/>
          <w:szCs w:val="28"/>
        </w:rPr>
      </w:pPr>
      <w:r w:rsidRPr="1FA45741">
        <w:rPr>
          <w:sz w:val="28"/>
          <w:szCs w:val="28"/>
        </w:rPr>
        <w:t>Chi è questo re della gloria?</w:t>
      </w:r>
    </w:p>
    <w:p w14:paraId="2FA3882B" w14:textId="77777777" w:rsidR="003553FE" w:rsidRPr="004E60FC" w:rsidRDefault="003553FE" w:rsidP="003553FE">
      <w:pPr>
        <w:rPr>
          <w:sz w:val="28"/>
          <w:szCs w:val="28"/>
        </w:rPr>
      </w:pPr>
      <w:r w:rsidRPr="1FA45741">
        <w:rPr>
          <w:sz w:val="28"/>
          <w:szCs w:val="28"/>
        </w:rPr>
        <w:t>Il Signore forte e valoroso,</w:t>
      </w:r>
    </w:p>
    <w:p w14:paraId="2FABAAC5" w14:textId="77777777" w:rsidR="003553FE" w:rsidRPr="004E60FC" w:rsidRDefault="003553FE" w:rsidP="003553FE">
      <w:pPr>
        <w:rPr>
          <w:sz w:val="28"/>
          <w:szCs w:val="28"/>
        </w:rPr>
      </w:pPr>
      <w:r w:rsidRPr="1FA45741">
        <w:rPr>
          <w:sz w:val="28"/>
          <w:szCs w:val="28"/>
        </w:rPr>
        <w:t>il Signore valoroso in battaglia.</w:t>
      </w:r>
    </w:p>
    <w:p w14:paraId="67C3168A" w14:textId="77777777" w:rsidR="003553FE" w:rsidRPr="004E60FC" w:rsidRDefault="003553FE" w:rsidP="003553FE">
      <w:pPr>
        <w:rPr>
          <w:sz w:val="28"/>
          <w:szCs w:val="28"/>
        </w:rPr>
      </w:pPr>
    </w:p>
    <w:p w14:paraId="42449735" w14:textId="77777777" w:rsidR="003553FE" w:rsidRPr="004E60FC" w:rsidRDefault="003553FE" w:rsidP="003553FE">
      <w:pPr>
        <w:rPr>
          <w:sz w:val="28"/>
          <w:szCs w:val="28"/>
        </w:rPr>
      </w:pPr>
      <w:r w:rsidRPr="1FA45741">
        <w:rPr>
          <w:sz w:val="28"/>
          <w:szCs w:val="28"/>
        </w:rPr>
        <w:t>Alzate, o porte, la vostra fronte,</w:t>
      </w:r>
    </w:p>
    <w:p w14:paraId="5C699562" w14:textId="77777777" w:rsidR="003553FE" w:rsidRPr="004E60FC" w:rsidRDefault="003553FE" w:rsidP="003553FE">
      <w:pPr>
        <w:rPr>
          <w:sz w:val="28"/>
          <w:szCs w:val="28"/>
        </w:rPr>
      </w:pPr>
      <w:r w:rsidRPr="1FA45741">
        <w:rPr>
          <w:sz w:val="28"/>
          <w:szCs w:val="28"/>
        </w:rPr>
        <w:t>alzatevi, soglie antiche,</w:t>
      </w:r>
    </w:p>
    <w:p w14:paraId="5994B53B" w14:textId="77777777" w:rsidR="003553FE" w:rsidRDefault="003553FE" w:rsidP="003553FE">
      <w:pPr>
        <w:rPr>
          <w:sz w:val="28"/>
          <w:szCs w:val="28"/>
        </w:rPr>
      </w:pPr>
      <w:r w:rsidRPr="1FA45741">
        <w:rPr>
          <w:sz w:val="28"/>
          <w:szCs w:val="28"/>
        </w:rPr>
        <w:t>ed entri il re della gloria.</w:t>
      </w:r>
    </w:p>
    <w:p w14:paraId="38F9701A" w14:textId="77777777" w:rsidR="003553FE" w:rsidRPr="004E60FC" w:rsidRDefault="003553FE" w:rsidP="003553FE">
      <w:pPr>
        <w:rPr>
          <w:sz w:val="28"/>
          <w:szCs w:val="28"/>
        </w:rPr>
      </w:pPr>
      <w:r w:rsidRPr="1FA45741">
        <w:rPr>
          <w:sz w:val="28"/>
          <w:szCs w:val="28"/>
        </w:rPr>
        <w:t>Chi è mai questo re della gloria?</w:t>
      </w:r>
    </w:p>
    <w:p w14:paraId="0CD8DCB6" w14:textId="77777777" w:rsidR="003626AA" w:rsidRDefault="003553FE" w:rsidP="003553FE">
      <w:r w:rsidRPr="1FA45741">
        <w:rPr>
          <w:sz w:val="28"/>
          <w:szCs w:val="28"/>
        </w:rPr>
        <w:t>Il Signore degli eserciti è il re della gloria.</w:t>
      </w:r>
      <w:r>
        <w:tab/>
      </w:r>
    </w:p>
    <w:p w14:paraId="46120A12" w14:textId="77777777" w:rsidR="003626AA" w:rsidRDefault="003626AA" w:rsidP="003626AA">
      <w:pPr>
        <w:jc w:val="both"/>
        <w:rPr>
          <w:sz w:val="28"/>
          <w:szCs w:val="28"/>
        </w:rPr>
      </w:pPr>
    </w:p>
    <w:p w14:paraId="7697E4EA" w14:textId="519B18C4" w:rsidR="003626AA" w:rsidRPr="003626AA" w:rsidRDefault="003626AA" w:rsidP="003626AA">
      <w:pPr>
        <w:jc w:val="both"/>
        <w:rPr>
          <w:i/>
          <w:iCs/>
          <w:sz w:val="28"/>
          <w:szCs w:val="28"/>
        </w:rPr>
      </w:pPr>
      <w:r w:rsidRPr="003626AA">
        <w:rPr>
          <w:i/>
          <w:iCs/>
          <w:sz w:val="28"/>
          <w:szCs w:val="28"/>
        </w:rPr>
        <w:lastRenderedPageBreak/>
        <w:t>Le parole lasciano spazio alla preghiera. Chi può raggiungere Dio? Chi può salire al cielo? Solo Colui che discende dal cielo può introdurci nel Suo regno. Per questo, preghiamo: apritevi, o porte! Avanzi il grande re! Il Signore forte e valoroso!</w:t>
      </w:r>
    </w:p>
    <w:p w14:paraId="3C35EB0E" w14:textId="77777777" w:rsidR="003626AA" w:rsidRPr="003626AA" w:rsidRDefault="003626AA" w:rsidP="003626AA">
      <w:pPr>
        <w:jc w:val="both"/>
        <w:rPr>
          <w:i/>
          <w:iCs/>
          <w:sz w:val="28"/>
          <w:szCs w:val="28"/>
        </w:rPr>
      </w:pPr>
      <w:r w:rsidRPr="003626AA">
        <w:rPr>
          <w:i/>
          <w:iCs/>
          <w:sz w:val="28"/>
          <w:szCs w:val="28"/>
        </w:rPr>
        <w:t>Apriti o cuore! Apriti, umanità ferità! Apriti mamma e papà! Apriti figlio arrabbiato! Apriti nonna sola! Apriti uomo depresso! Apriti giovane preoccupato!</w:t>
      </w:r>
    </w:p>
    <w:p w14:paraId="544E5CDA" w14:textId="423881D0" w:rsidR="003553FE" w:rsidRPr="00BE6DDC" w:rsidRDefault="003553FE" w:rsidP="003553FE">
      <w:pPr>
        <w:rPr>
          <w:sz w:val="28"/>
          <w:szCs w:val="28"/>
        </w:rPr>
      </w:pPr>
      <w:r>
        <w:tab/>
      </w:r>
    </w:p>
    <w:p w14:paraId="5D4CF501" w14:textId="77777777" w:rsidR="003553FE" w:rsidRDefault="003553FE" w:rsidP="003553FE">
      <w:pPr>
        <w:rPr>
          <w:sz w:val="28"/>
          <w:szCs w:val="28"/>
        </w:rPr>
      </w:pPr>
    </w:p>
    <w:p w14:paraId="6C601116" w14:textId="77777777" w:rsidR="003553FE" w:rsidRDefault="003553FE" w:rsidP="003553FE">
      <w:pPr>
        <w:pStyle w:val="Paragrafoelenco"/>
        <w:ind w:left="0"/>
        <w:rPr>
          <w:b/>
          <w:bCs/>
          <w:sz w:val="28"/>
          <w:szCs w:val="28"/>
        </w:rPr>
      </w:pPr>
      <w:r w:rsidRPr="1FA45741">
        <w:rPr>
          <w:b/>
          <w:bCs/>
          <w:sz w:val="28"/>
          <w:szCs w:val="28"/>
        </w:rPr>
        <w:t>24 dicembre</w:t>
      </w:r>
    </w:p>
    <w:p w14:paraId="3C7C5E25" w14:textId="77777777" w:rsidR="003553FE" w:rsidRDefault="003553FE" w:rsidP="003553FE">
      <w:pPr>
        <w:pStyle w:val="Paragrafoelenco"/>
        <w:ind w:left="0"/>
        <w:rPr>
          <w:sz w:val="28"/>
          <w:szCs w:val="28"/>
        </w:rPr>
      </w:pPr>
      <w:r w:rsidRPr="1FA45741">
        <w:rPr>
          <w:sz w:val="28"/>
          <w:szCs w:val="28"/>
        </w:rPr>
        <w:t>MARIA e Giuseppe</w:t>
      </w:r>
      <w:r>
        <w:tab/>
      </w:r>
      <w:r>
        <w:tab/>
      </w:r>
      <w:r w:rsidRPr="1FA45741">
        <w:rPr>
          <w:sz w:val="28"/>
          <w:szCs w:val="28"/>
        </w:rPr>
        <w:t>PORTA del CIELO</w:t>
      </w:r>
      <w:r>
        <w:tab/>
      </w:r>
      <w:r>
        <w:tab/>
      </w:r>
      <w:r w:rsidRPr="1FA45741">
        <w:rPr>
          <w:sz w:val="28"/>
          <w:szCs w:val="28"/>
        </w:rPr>
        <w:t>Lc 1,26-38</w:t>
      </w:r>
    </w:p>
    <w:p w14:paraId="1E120C59" w14:textId="77777777" w:rsidR="003553FE" w:rsidRPr="001E47C4" w:rsidRDefault="003553FE" w:rsidP="003553FE">
      <w:pPr>
        <w:rPr>
          <w:sz w:val="28"/>
          <w:szCs w:val="28"/>
        </w:rPr>
      </w:pPr>
    </w:p>
    <w:p w14:paraId="35706429" w14:textId="77777777" w:rsidR="003553FE" w:rsidRDefault="003553FE" w:rsidP="003553FE">
      <w:pPr>
        <w:rPr>
          <w:sz w:val="28"/>
          <w:szCs w:val="28"/>
        </w:rPr>
      </w:pPr>
      <w:r w:rsidRPr="1FA45741">
        <w:rPr>
          <w:sz w:val="28"/>
          <w:szCs w:val="28"/>
        </w:rPr>
        <w:t>Lc 1,26-38</w:t>
      </w:r>
    </w:p>
    <w:p w14:paraId="33BF4AB8" w14:textId="77777777" w:rsidR="003553FE" w:rsidRPr="00300C7E" w:rsidRDefault="003553FE" w:rsidP="003553FE">
      <w:pPr>
        <w:jc w:val="both"/>
        <w:rPr>
          <w:sz w:val="28"/>
          <w:szCs w:val="28"/>
        </w:rPr>
      </w:pPr>
      <w:r w:rsidRPr="1FA45741">
        <w:rPr>
          <w:sz w:val="28"/>
          <w:szCs w:val="28"/>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4CA235CE" w14:textId="77777777" w:rsidR="003553FE" w:rsidRPr="00300C7E" w:rsidRDefault="003553FE" w:rsidP="003553FE">
      <w:pPr>
        <w:jc w:val="both"/>
        <w:rPr>
          <w:sz w:val="28"/>
          <w:szCs w:val="28"/>
        </w:rPr>
      </w:pPr>
      <w:r w:rsidRPr="1FA45741">
        <w:rPr>
          <w:sz w:val="28"/>
          <w:szCs w:val="28"/>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5F70C30" w14:textId="77777777" w:rsidR="003553FE" w:rsidRPr="00BE6DDC" w:rsidRDefault="003553FE" w:rsidP="003553FE">
      <w:pPr>
        <w:jc w:val="both"/>
        <w:rPr>
          <w:sz w:val="28"/>
          <w:szCs w:val="28"/>
        </w:rPr>
      </w:pPr>
      <w:r w:rsidRPr="1FA45741">
        <w:rPr>
          <w:sz w:val="28"/>
          <w:szCs w:val="28"/>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4840CB1" w14:textId="77777777" w:rsidR="00045D93" w:rsidRDefault="00045D93" w:rsidP="00045D93">
      <w:pPr>
        <w:spacing w:line="276" w:lineRule="auto"/>
        <w:jc w:val="both"/>
      </w:pPr>
    </w:p>
    <w:p w14:paraId="222EEA57" w14:textId="77777777" w:rsidR="003626AA" w:rsidRPr="003626AA" w:rsidRDefault="003626AA" w:rsidP="003626AA">
      <w:pPr>
        <w:jc w:val="both"/>
        <w:rPr>
          <w:i/>
          <w:iCs/>
          <w:sz w:val="28"/>
          <w:szCs w:val="28"/>
        </w:rPr>
      </w:pPr>
      <w:r w:rsidRPr="003626AA">
        <w:rPr>
          <w:i/>
          <w:iCs/>
          <w:sz w:val="28"/>
          <w:szCs w:val="28"/>
        </w:rPr>
        <w:t>In un angolo sperduto della terra, in punta di piedi e con la dolcezza di Dio, ecco che il Signore si affaccia alla porta dell’umanità. In tanti cuori e porte chiuse, ecco lo spiraglio dell’accoglienza nella vita di una donna, Maria. Si può? Chiede Dio. Sì, risponde Maria, il principio dell’umanità nuova. E il verbo si fece carne.</w:t>
      </w:r>
    </w:p>
    <w:p w14:paraId="28E79075" w14:textId="77777777" w:rsidR="00045D93" w:rsidRDefault="00045D93" w:rsidP="00045D93">
      <w:pPr>
        <w:spacing w:line="276" w:lineRule="auto"/>
      </w:pPr>
    </w:p>
    <w:p w14:paraId="7AE2FF78" w14:textId="77777777" w:rsidR="00B82507" w:rsidRDefault="00B82507">
      <w:pPr>
        <w:spacing w:after="160" w:line="259" w:lineRule="auto"/>
        <w:rPr>
          <w:rFonts w:ascii="Times New Roman" w:eastAsia="Times New Roman" w:hAnsi="Times New Roman" w:cs="Times New Roman"/>
          <w:i/>
          <w:iCs/>
          <w:color w:val="000000" w:themeColor="text1"/>
          <w:sz w:val="24"/>
          <w:szCs w:val="24"/>
          <w:lang w:eastAsia="en-US"/>
        </w:rPr>
      </w:pPr>
      <w:r>
        <w:rPr>
          <w:i/>
          <w:iCs/>
          <w:color w:val="000000" w:themeColor="text1"/>
          <w:lang w:eastAsia="en-US"/>
        </w:rPr>
        <w:br w:type="page"/>
      </w:r>
    </w:p>
    <w:p w14:paraId="586940BB" w14:textId="77777777" w:rsidR="009B5FE7" w:rsidRDefault="009B5FE7" w:rsidP="009B5FE7">
      <w:pPr>
        <w:jc w:val="both"/>
        <w:rPr>
          <w:rFonts w:ascii="CoopHeavy" w:hAnsi="CoopHeavy"/>
          <w:i/>
          <w:iCs/>
          <w:color w:val="ED7D31" w:themeColor="accent2"/>
          <w:sz w:val="26"/>
          <w:szCs w:val="40"/>
        </w:rPr>
      </w:pPr>
    </w:p>
    <w:p w14:paraId="19EC7CFC" w14:textId="77777777" w:rsidR="009B5FE7" w:rsidRDefault="009B5FE7" w:rsidP="009B5FE7">
      <w:pPr>
        <w:pStyle w:val="Paragrafoelenco"/>
        <w:spacing w:line="276" w:lineRule="auto"/>
        <w:ind w:left="0"/>
        <w:jc w:val="both"/>
        <w:rPr>
          <w:rFonts w:cs="Times New Roman"/>
          <w:i/>
          <w:color w:val="FF0000"/>
          <w:sz w:val="36"/>
          <w:szCs w:val="24"/>
        </w:rPr>
      </w:pPr>
    </w:p>
    <w:p w14:paraId="208389D8" w14:textId="77777777" w:rsidR="009B5FE7" w:rsidRPr="009B5FE7" w:rsidRDefault="009B5FE7" w:rsidP="009B5FE7">
      <w:pPr>
        <w:pStyle w:val="Paragrafoelenco"/>
        <w:spacing w:line="276" w:lineRule="auto"/>
        <w:ind w:left="0"/>
        <w:rPr>
          <w:rFonts w:cs="Times New Roman"/>
          <w:i/>
          <w:iCs/>
          <w:sz w:val="24"/>
          <w:szCs w:val="36"/>
        </w:rPr>
      </w:pPr>
      <w:r w:rsidRPr="009B5FE7">
        <w:rPr>
          <w:rFonts w:cs="Times New Roman"/>
          <w:i/>
          <w:iCs/>
          <w:sz w:val="24"/>
          <w:szCs w:val="36"/>
        </w:rPr>
        <w:t>Riepilogo materiali a disposizione e ordinabile sul sito</w:t>
      </w:r>
    </w:p>
    <w:p w14:paraId="714BFA15" w14:textId="2E927D34" w:rsidR="009B5FE7" w:rsidRPr="009B5FE7" w:rsidRDefault="009B5FE7" w:rsidP="009B5FE7">
      <w:pPr>
        <w:pStyle w:val="Paragrafoelenco"/>
        <w:spacing w:line="276" w:lineRule="auto"/>
        <w:ind w:left="0"/>
        <w:rPr>
          <w:rFonts w:cs="Times New Roman"/>
          <w:b/>
          <w:bCs/>
          <w:i/>
          <w:iCs/>
          <w:sz w:val="24"/>
          <w:szCs w:val="36"/>
        </w:rPr>
      </w:pPr>
      <w:r w:rsidRPr="009B5FE7">
        <w:rPr>
          <w:rFonts w:cs="Times New Roman"/>
          <w:i/>
          <w:iCs/>
          <w:sz w:val="24"/>
          <w:szCs w:val="36"/>
        </w:rPr>
        <w:t>Libretto per le famiglie:</w:t>
      </w:r>
      <w:r w:rsidRPr="009B5FE7">
        <w:rPr>
          <w:sz w:val="16"/>
        </w:rPr>
        <w:tab/>
      </w:r>
      <w:r w:rsidRPr="009B5FE7">
        <w:rPr>
          <w:sz w:val="16"/>
        </w:rPr>
        <w:tab/>
      </w:r>
      <w:r w:rsidRPr="009B5FE7">
        <w:rPr>
          <w:sz w:val="16"/>
        </w:rPr>
        <w:tab/>
      </w:r>
      <w:r w:rsidRPr="009B5FE7">
        <w:rPr>
          <w:sz w:val="16"/>
        </w:rPr>
        <w:tab/>
      </w:r>
      <w:r w:rsidRPr="009B5FE7">
        <w:rPr>
          <w:rFonts w:cs="Times New Roman"/>
          <w:i/>
          <w:iCs/>
          <w:sz w:val="24"/>
          <w:szCs w:val="36"/>
        </w:rPr>
        <w:t xml:space="preserve"> </w:t>
      </w:r>
      <w:r w:rsidRPr="009B5FE7">
        <w:rPr>
          <w:rFonts w:cs="Times New Roman"/>
          <w:b/>
          <w:bCs/>
          <w:i/>
          <w:iCs/>
          <w:sz w:val="24"/>
          <w:szCs w:val="36"/>
        </w:rPr>
        <w:t>2,</w:t>
      </w:r>
      <w:r w:rsidR="00CE2678">
        <w:rPr>
          <w:rFonts w:cs="Times New Roman"/>
          <w:b/>
          <w:bCs/>
          <w:i/>
          <w:iCs/>
          <w:sz w:val="24"/>
          <w:szCs w:val="36"/>
        </w:rPr>
        <w:t>9</w:t>
      </w:r>
      <w:r w:rsidRPr="009B5FE7">
        <w:rPr>
          <w:rFonts w:cs="Times New Roman"/>
          <w:b/>
          <w:bCs/>
          <w:i/>
          <w:iCs/>
          <w:sz w:val="24"/>
          <w:szCs w:val="36"/>
        </w:rPr>
        <w:t>0 €</w:t>
      </w:r>
    </w:p>
    <w:p w14:paraId="0AC5F6F0" w14:textId="0EBFB0C0" w:rsidR="009B5FE7" w:rsidRPr="009B5FE7" w:rsidRDefault="009B5FE7" w:rsidP="009B5FE7">
      <w:pPr>
        <w:pStyle w:val="Paragrafoelenco"/>
        <w:spacing w:line="276" w:lineRule="auto"/>
        <w:ind w:left="0"/>
        <w:rPr>
          <w:rFonts w:cs="Times New Roman"/>
          <w:b/>
          <w:bCs/>
          <w:i/>
          <w:iCs/>
          <w:sz w:val="24"/>
          <w:szCs w:val="36"/>
        </w:rPr>
      </w:pPr>
      <w:r w:rsidRPr="009B5FE7">
        <w:rPr>
          <w:sz w:val="16"/>
        </w:rPr>
        <w:tab/>
      </w:r>
      <w:r w:rsidRPr="009B5FE7">
        <w:rPr>
          <w:sz w:val="16"/>
        </w:rPr>
        <w:tab/>
      </w:r>
    </w:p>
    <w:p w14:paraId="679EF9AD" w14:textId="4BB560B1" w:rsidR="009B5FE7" w:rsidRPr="009B5FE7" w:rsidRDefault="009B5FE7" w:rsidP="009B5FE7">
      <w:pPr>
        <w:pStyle w:val="Paragrafoelenco"/>
        <w:spacing w:line="276" w:lineRule="auto"/>
        <w:ind w:left="0"/>
        <w:rPr>
          <w:rFonts w:cs="Times New Roman"/>
          <w:b/>
          <w:bCs/>
          <w:i/>
          <w:iCs/>
          <w:sz w:val="24"/>
          <w:szCs w:val="36"/>
        </w:rPr>
      </w:pPr>
      <w:r w:rsidRPr="009B5FE7">
        <w:rPr>
          <w:rFonts w:cs="Times New Roman"/>
          <w:i/>
          <w:iCs/>
          <w:sz w:val="24"/>
          <w:szCs w:val="36"/>
        </w:rPr>
        <w:t xml:space="preserve">Gadget novena: </w:t>
      </w:r>
      <w:r w:rsidRPr="009B5FE7">
        <w:rPr>
          <w:sz w:val="16"/>
        </w:rPr>
        <w:tab/>
      </w:r>
      <w:r w:rsidRPr="009B5FE7">
        <w:rPr>
          <w:sz w:val="16"/>
        </w:rPr>
        <w:tab/>
      </w:r>
      <w:r w:rsidRPr="009B5FE7">
        <w:rPr>
          <w:sz w:val="16"/>
        </w:rPr>
        <w:tab/>
      </w:r>
      <w:r w:rsidRPr="009B5FE7">
        <w:rPr>
          <w:sz w:val="16"/>
        </w:rPr>
        <w:tab/>
      </w:r>
      <w:r w:rsidRPr="009B5FE7">
        <w:rPr>
          <w:sz w:val="16"/>
        </w:rPr>
        <w:tab/>
      </w:r>
      <w:r w:rsidR="00C3332F">
        <w:rPr>
          <w:rFonts w:cs="Times New Roman"/>
          <w:b/>
          <w:bCs/>
          <w:i/>
          <w:iCs/>
          <w:sz w:val="24"/>
          <w:szCs w:val="36"/>
        </w:rPr>
        <w:t>1,</w:t>
      </w:r>
      <w:r w:rsidR="000D5AF3">
        <w:rPr>
          <w:rFonts w:cs="Times New Roman"/>
          <w:b/>
          <w:bCs/>
          <w:i/>
          <w:iCs/>
          <w:sz w:val="24"/>
          <w:szCs w:val="36"/>
        </w:rPr>
        <w:t>90</w:t>
      </w:r>
      <w:r w:rsidRPr="009B5FE7">
        <w:rPr>
          <w:rFonts w:cs="Times New Roman"/>
          <w:b/>
          <w:bCs/>
          <w:i/>
          <w:iCs/>
          <w:sz w:val="24"/>
          <w:szCs w:val="36"/>
        </w:rPr>
        <w:t xml:space="preserve"> €</w:t>
      </w:r>
    </w:p>
    <w:p w14:paraId="58DD4D4B" w14:textId="77777777" w:rsidR="009B5FE7" w:rsidRPr="009B5FE7" w:rsidRDefault="009B5FE7" w:rsidP="009B5FE7">
      <w:pPr>
        <w:pStyle w:val="Paragrafoelenco"/>
        <w:spacing w:line="276" w:lineRule="auto"/>
        <w:ind w:left="0"/>
        <w:rPr>
          <w:rFonts w:cs="Times New Roman"/>
          <w:i/>
          <w:iCs/>
          <w:sz w:val="24"/>
          <w:szCs w:val="36"/>
        </w:rPr>
      </w:pPr>
    </w:p>
    <w:p w14:paraId="3CEB2238" w14:textId="77777777" w:rsidR="009B5FE7" w:rsidRPr="009B5FE7" w:rsidRDefault="009B5FE7" w:rsidP="009B5FE7">
      <w:pPr>
        <w:pStyle w:val="Paragrafoelenco"/>
        <w:spacing w:line="276" w:lineRule="auto"/>
        <w:ind w:left="0"/>
        <w:rPr>
          <w:rFonts w:cs="Times New Roman"/>
          <w:i/>
          <w:iCs/>
          <w:sz w:val="24"/>
          <w:szCs w:val="36"/>
        </w:rPr>
      </w:pPr>
      <w:r w:rsidRPr="009B5FE7">
        <w:rPr>
          <w:rFonts w:cs="Times New Roman"/>
          <w:i/>
          <w:iCs/>
          <w:sz w:val="24"/>
          <w:szCs w:val="36"/>
        </w:rPr>
        <w:t>A ciascuno verrà consegnato anche una copia di:</w:t>
      </w:r>
    </w:p>
    <w:p w14:paraId="238C8E5F" w14:textId="77C7AA40" w:rsidR="009B5FE7" w:rsidRPr="009B5FE7" w:rsidRDefault="009B5FE7" w:rsidP="009B5FE7">
      <w:pPr>
        <w:pStyle w:val="Paragrafoelenco"/>
        <w:spacing w:line="276" w:lineRule="auto"/>
        <w:ind w:left="0"/>
        <w:rPr>
          <w:rFonts w:cs="Times New Roman"/>
          <w:i/>
          <w:iCs/>
          <w:sz w:val="24"/>
          <w:szCs w:val="36"/>
        </w:rPr>
      </w:pPr>
      <w:r w:rsidRPr="009B5FE7">
        <w:rPr>
          <w:rFonts w:cs="Times New Roman"/>
          <w:i/>
          <w:iCs/>
          <w:sz w:val="24"/>
          <w:szCs w:val="36"/>
        </w:rPr>
        <w:t>Sussidio per il celebrante</w:t>
      </w:r>
      <w:r w:rsidR="00F62107">
        <w:rPr>
          <w:rFonts w:cs="Times New Roman"/>
          <w:i/>
          <w:iCs/>
          <w:sz w:val="24"/>
          <w:szCs w:val="36"/>
        </w:rPr>
        <w:t xml:space="preserve"> + Novena celebrazione    </w:t>
      </w:r>
      <w:r w:rsidRPr="000D5AF3">
        <w:rPr>
          <w:rFonts w:cs="Times New Roman"/>
          <w:b/>
          <w:bCs/>
          <w:i/>
          <w:iCs/>
          <w:sz w:val="24"/>
          <w:szCs w:val="36"/>
        </w:rPr>
        <w:t xml:space="preserve"> </w:t>
      </w:r>
      <w:r w:rsidR="000D5AF3" w:rsidRPr="000D5AF3">
        <w:rPr>
          <w:rFonts w:cs="Times New Roman"/>
          <w:b/>
          <w:bCs/>
          <w:i/>
          <w:iCs/>
          <w:sz w:val="24"/>
          <w:szCs w:val="36"/>
        </w:rPr>
        <w:t>1,80</w:t>
      </w:r>
      <w:r w:rsidRPr="009B5FE7">
        <w:rPr>
          <w:rFonts w:cs="Times New Roman"/>
          <w:b/>
          <w:i/>
          <w:iCs/>
          <w:sz w:val="24"/>
          <w:szCs w:val="36"/>
        </w:rPr>
        <w:t xml:space="preserve"> €</w:t>
      </w:r>
    </w:p>
    <w:p w14:paraId="623E85B0" w14:textId="24FDA9C6" w:rsidR="009B5FE7" w:rsidRDefault="009B5FE7" w:rsidP="009B5FE7">
      <w:pPr>
        <w:pStyle w:val="Paragrafoelenco"/>
        <w:spacing w:line="276" w:lineRule="auto"/>
        <w:ind w:left="0"/>
        <w:rPr>
          <w:rFonts w:cs="Times New Roman"/>
          <w:b/>
          <w:bCs/>
          <w:i/>
          <w:iCs/>
          <w:sz w:val="24"/>
          <w:szCs w:val="36"/>
        </w:rPr>
      </w:pPr>
      <w:r w:rsidRPr="009B5FE7">
        <w:rPr>
          <w:rFonts w:cs="Times New Roman"/>
          <w:i/>
          <w:iCs/>
          <w:sz w:val="24"/>
          <w:szCs w:val="36"/>
        </w:rPr>
        <w:t>Sussidio storia novena</w:t>
      </w:r>
      <w:r w:rsidRPr="009B5FE7">
        <w:rPr>
          <w:sz w:val="16"/>
        </w:rPr>
        <w:tab/>
      </w:r>
      <w:r w:rsidRPr="009B5FE7">
        <w:rPr>
          <w:sz w:val="16"/>
        </w:rPr>
        <w:tab/>
      </w:r>
      <w:r w:rsidRPr="009B5FE7">
        <w:rPr>
          <w:sz w:val="16"/>
        </w:rPr>
        <w:tab/>
      </w:r>
      <w:r w:rsidRPr="009B5FE7">
        <w:rPr>
          <w:sz w:val="16"/>
        </w:rPr>
        <w:tab/>
      </w:r>
      <w:r w:rsidR="000D5AF3">
        <w:rPr>
          <w:rFonts w:cs="Times New Roman"/>
          <w:b/>
          <w:i/>
          <w:iCs/>
          <w:sz w:val="24"/>
          <w:szCs w:val="36"/>
        </w:rPr>
        <w:t>1</w:t>
      </w:r>
      <w:r w:rsidRPr="009B5FE7">
        <w:rPr>
          <w:rFonts w:cs="Times New Roman"/>
          <w:b/>
          <w:i/>
          <w:iCs/>
          <w:sz w:val="24"/>
          <w:szCs w:val="36"/>
        </w:rPr>
        <w:t>,50</w:t>
      </w:r>
      <w:r w:rsidRPr="009B5FE7">
        <w:rPr>
          <w:rFonts w:cs="Times New Roman"/>
          <w:b/>
          <w:bCs/>
          <w:i/>
          <w:iCs/>
          <w:sz w:val="24"/>
          <w:szCs w:val="36"/>
        </w:rPr>
        <w:t xml:space="preserve"> €</w:t>
      </w:r>
    </w:p>
    <w:p w14:paraId="2EC8CFF3" w14:textId="77777777" w:rsidR="009B5FE7" w:rsidRDefault="009B5FE7" w:rsidP="009B5FE7">
      <w:pPr>
        <w:pStyle w:val="Paragrafoelenco"/>
        <w:spacing w:line="276" w:lineRule="auto"/>
        <w:ind w:left="0"/>
        <w:rPr>
          <w:rFonts w:cs="Times New Roman"/>
          <w:b/>
          <w:bCs/>
          <w:i/>
          <w:iCs/>
          <w:sz w:val="24"/>
          <w:szCs w:val="36"/>
        </w:rPr>
      </w:pPr>
    </w:p>
    <w:p w14:paraId="2AB86831" w14:textId="77777777" w:rsidR="008D1D01" w:rsidRDefault="008D1D01" w:rsidP="009B5FE7">
      <w:pPr>
        <w:jc w:val="both"/>
        <w:rPr>
          <w:rFonts w:ascii="CoopHeavy" w:hAnsi="CoopHeavy"/>
          <w:i/>
          <w:iCs/>
          <w:sz w:val="26"/>
          <w:szCs w:val="40"/>
        </w:rPr>
      </w:pPr>
    </w:p>
    <w:p w14:paraId="35F9C579" w14:textId="77777777" w:rsidR="000D5AF3" w:rsidRPr="0038542A" w:rsidRDefault="000D5AF3" w:rsidP="000D5AF3">
      <w:pPr>
        <w:jc w:val="both"/>
        <w:rPr>
          <w:rFonts w:ascii="CoopHeavy" w:hAnsi="CoopHeavy"/>
          <w:i/>
          <w:iCs/>
          <w:color w:val="5B9BD5" w:themeColor="accent1"/>
          <w:sz w:val="26"/>
          <w:szCs w:val="40"/>
        </w:rPr>
      </w:pPr>
      <w:r w:rsidRPr="0038542A">
        <w:rPr>
          <w:rFonts w:ascii="CoopHeavy" w:hAnsi="CoopHeavy"/>
          <w:i/>
          <w:iCs/>
          <w:color w:val="5B9BD5" w:themeColor="accent1"/>
          <w:sz w:val="26"/>
          <w:szCs w:val="40"/>
        </w:rPr>
        <w:t xml:space="preserve">Tutti i materiali proposti saranno acquistabili compilando il form che trovate sul sito </w:t>
      </w:r>
    </w:p>
    <w:p w14:paraId="4A197318" w14:textId="77777777" w:rsidR="000D5AF3" w:rsidRDefault="000D5AF3" w:rsidP="000D5AF3">
      <w:pPr>
        <w:jc w:val="both"/>
        <w:rPr>
          <w:rFonts w:ascii="CoopHeavy" w:hAnsi="CoopHeavy"/>
          <w:i/>
          <w:iCs/>
          <w:color w:val="ED7D31" w:themeColor="accent2"/>
          <w:sz w:val="40"/>
          <w:szCs w:val="40"/>
        </w:rPr>
      </w:pPr>
      <w:r>
        <w:rPr>
          <w:noProof/>
        </w:rPr>
        <w:drawing>
          <wp:anchor distT="0" distB="0" distL="114300" distR="114300" simplePos="0" relativeHeight="251662351" behindDoc="0" locked="0" layoutInCell="1" allowOverlap="1" wp14:anchorId="28B2D48D" wp14:editId="6F90E608">
            <wp:simplePos x="0" y="0"/>
            <wp:positionH relativeFrom="column">
              <wp:posOffset>4612716</wp:posOffset>
            </wp:positionH>
            <wp:positionV relativeFrom="paragraph">
              <wp:posOffset>283667</wp:posOffset>
            </wp:positionV>
            <wp:extent cx="1324051" cy="1324051"/>
            <wp:effectExtent l="0" t="0" r="9525" b="9525"/>
            <wp:wrapThrough wrapText="bothSides">
              <wp:wrapPolygon edited="0">
                <wp:start x="0" y="0"/>
                <wp:lineTo x="0" y="21445"/>
                <wp:lineTo x="21445" y="21445"/>
                <wp:lineTo x="21445" y="0"/>
                <wp:lineTo x="0" y="0"/>
              </wp:wrapPolygon>
            </wp:wrapThrough>
            <wp:docPr id="4" name="Immagine 4" descr="Immagine che contiene modello, Elementi grafici, pixel,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modello, Elementi grafici, pixel, design&#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1324051" cy="1324051"/>
                    </a:xfrm>
                    <a:prstGeom prst="rect">
                      <a:avLst/>
                    </a:prstGeom>
                  </pic:spPr>
                </pic:pic>
              </a:graphicData>
            </a:graphic>
          </wp:anchor>
        </w:drawing>
      </w:r>
    </w:p>
    <w:p w14:paraId="4D614C24" w14:textId="77777777" w:rsidR="000D5AF3" w:rsidRDefault="000D5AF3" w:rsidP="000D5AF3">
      <w:pPr>
        <w:pStyle w:val="Paragrafoelenco"/>
        <w:spacing w:line="276" w:lineRule="auto"/>
        <w:ind w:left="0"/>
        <w:jc w:val="both"/>
        <w:rPr>
          <w:rFonts w:cs="Times New Roman"/>
          <w:i/>
          <w:color w:val="FF0000"/>
          <w:sz w:val="36"/>
          <w:szCs w:val="24"/>
        </w:rPr>
      </w:pPr>
      <w:r w:rsidRPr="00CB27F8">
        <w:rPr>
          <w:rStyle w:val="Collegamentoipertestuale"/>
          <w:color w:val="auto"/>
          <w:sz w:val="36"/>
          <w:szCs w:val="28"/>
          <w:u w:val="none"/>
        </w:rPr>
        <w:t>https://giovani.diocesidicomo.it/avvento-natale-ordine-materiali/</w:t>
      </w:r>
    </w:p>
    <w:p w14:paraId="6F7BBBDD" w14:textId="77777777" w:rsidR="009B5FE7" w:rsidRDefault="009B5FE7" w:rsidP="009B5FE7">
      <w:pPr>
        <w:pStyle w:val="Paragrafoelenco"/>
        <w:spacing w:line="276" w:lineRule="auto"/>
        <w:ind w:left="0"/>
        <w:jc w:val="both"/>
        <w:rPr>
          <w:rFonts w:cs="Times New Roman"/>
          <w:i/>
          <w:color w:val="FF0000"/>
          <w:sz w:val="36"/>
          <w:szCs w:val="24"/>
        </w:rPr>
      </w:pPr>
    </w:p>
    <w:p w14:paraId="78E30A1D" w14:textId="77777777" w:rsidR="009B5FE7" w:rsidRDefault="009B5FE7" w:rsidP="009B5FE7">
      <w:pPr>
        <w:pStyle w:val="Paragrafoelenco"/>
        <w:spacing w:line="276" w:lineRule="auto"/>
        <w:ind w:left="0"/>
        <w:jc w:val="both"/>
        <w:rPr>
          <w:rFonts w:cs="Times New Roman"/>
          <w:i/>
          <w:color w:val="FF0000"/>
          <w:sz w:val="36"/>
          <w:szCs w:val="24"/>
        </w:rPr>
      </w:pPr>
    </w:p>
    <w:p w14:paraId="68DE686E" w14:textId="77777777" w:rsidR="009B5FE7" w:rsidRPr="009B5FE7" w:rsidRDefault="009B5FE7" w:rsidP="009B5FE7">
      <w:pPr>
        <w:pStyle w:val="Paragrafoelenco"/>
        <w:spacing w:line="276" w:lineRule="auto"/>
        <w:ind w:left="0"/>
        <w:rPr>
          <w:rFonts w:cs="Times New Roman"/>
          <w:b/>
          <w:bCs/>
          <w:i/>
          <w:iCs/>
          <w:sz w:val="24"/>
          <w:szCs w:val="36"/>
        </w:rPr>
      </w:pPr>
    </w:p>
    <w:p w14:paraId="1EB1A47F" w14:textId="77777777" w:rsidR="004E50C7" w:rsidRDefault="004E50C7" w:rsidP="004E50C7">
      <w:pPr>
        <w:widowControl w:val="0"/>
        <w:jc w:val="both"/>
        <w:rPr>
          <w:rFonts w:cs="Times New Roman"/>
          <w:sz w:val="36"/>
        </w:rPr>
      </w:pPr>
    </w:p>
    <w:p w14:paraId="5752C191" w14:textId="77777777" w:rsidR="009B5FE7" w:rsidRDefault="009B5FE7" w:rsidP="004E50C7">
      <w:pPr>
        <w:widowControl w:val="0"/>
        <w:jc w:val="both"/>
        <w:rPr>
          <w:rFonts w:cs="Times New Roman"/>
          <w:sz w:val="36"/>
        </w:rPr>
      </w:pPr>
    </w:p>
    <w:p w14:paraId="1CD8CB98" w14:textId="77777777" w:rsidR="009B5FE7" w:rsidRDefault="009B5FE7" w:rsidP="004E50C7">
      <w:pPr>
        <w:widowControl w:val="0"/>
        <w:jc w:val="both"/>
        <w:rPr>
          <w:rFonts w:cs="Times New Roman"/>
          <w:sz w:val="36"/>
        </w:rPr>
      </w:pPr>
    </w:p>
    <w:p w14:paraId="4407399F" w14:textId="18DCC171" w:rsidR="009B5FE7" w:rsidRDefault="000F4700" w:rsidP="004E50C7">
      <w:pPr>
        <w:widowControl w:val="0"/>
        <w:jc w:val="both"/>
        <w:rPr>
          <w:rFonts w:cs="Times New Roman"/>
          <w:sz w:val="36"/>
        </w:rPr>
      </w:pPr>
      <w:r>
        <w:rPr>
          <w:rFonts w:cs="Times New Roman"/>
          <w:sz w:val="36"/>
        </w:rPr>
        <w:t>A cura degli U</w:t>
      </w:r>
      <w:r w:rsidR="009B5FE7">
        <w:rPr>
          <w:rFonts w:cs="Times New Roman"/>
          <w:sz w:val="36"/>
        </w:rPr>
        <w:t>ffici di Pastorale</w:t>
      </w:r>
      <w:r>
        <w:rPr>
          <w:rFonts w:cs="Times New Roman"/>
          <w:sz w:val="36"/>
        </w:rPr>
        <w:t xml:space="preserve"> della Diocesi di Como</w:t>
      </w:r>
    </w:p>
    <w:p w14:paraId="40B2B432" w14:textId="77777777" w:rsidR="006D594B" w:rsidRDefault="006D594B" w:rsidP="004E50C7">
      <w:pPr>
        <w:widowControl w:val="0"/>
        <w:jc w:val="both"/>
        <w:rPr>
          <w:rFonts w:cs="Times New Roman"/>
          <w:sz w:val="36"/>
        </w:rPr>
      </w:pPr>
    </w:p>
    <w:p w14:paraId="53C95792" w14:textId="6C6553EF" w:rsidR="000F4700" w:rsidRPr="009B5FE7" w:rsidRDefault="006D594B" w:rsidP="004E50C7">
      <w:pPr>
        <w:widowControl w:val="0"/>
        <w:jc w:val="both"/>
        <w:rPr>
          <w:rFonts w:cs="Times New Roman"/>
          <w:sz w:val="36"/>
        </w:rPr>
      </w:pPr>
      <w:r>
        <w:rPr>
          <w:noProof/>
        </w:rPr>
        <w:drawing>
          <wp:inline distT="0" distB="0" distL="0" distR="0" wp14:anchorId="03410813" wp14:editId="22B7B7E2">
            <wp:extent cx="840489" cy="1400175"/>
            <wp:effectExtent l="0" t="0" r="0" b="0"/>
            <wp:docPr id="144703926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59" cy="1412287"/>
                    </a:xfrm>
                    <a:prstGeom prst="rect">
                      <a:avLst/>
                    </a:prstGeom>
                    <a:noFill/>
                    <a:ln>
                      <a:noFill/>
                    </a:ln>
                  </pic:spPr>
                </pic:pic>
              </a:graphicData>
            </a:graphic>
          </wp:inline>
        </w:drawing>
      </w:r>
      <w:r w:rsidR="00F9457E">
        <w:t xml:space="preserve">                                          </w:t>
      </w:r>
      <w:r w:rsidR="00F9457E">
        <w:rPr>
          <w:noProof/>
        </w:rPr>
        <w:drawing>
          <wp:inline distT="0" distB="0" distL="0" distR="0" wp14:anchorId="429407CA" wp14:editId="0F7FEEEB">
            <wp:extent cx="1250535" cy="1072218"/>
            <wp:effectExtent l="0" t="0" r="0" b="0"/>
            <wp:docPr id="111229531" name="Immagine 5" descr="Immagine che contiene Elementi grafici, grafica,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9531" name="Immagine 5" descr="Immagine che contiene Elementi grafici, grafica, schermata, testo&#10;&#10;Descrizione generat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802" cy="1085308"/>
                    </a:xfrm>
                    <a:prstGeom prst="rect">
                      <a:avLst/>
                    </a:prstGeom>
                    <a:noFill/>
                    <a:ln>
                      <a:noFill/>
                    </a:ln>
                  </pic:spPr>
                </pic:pic>
              </a:graphicData>
            </a:graphic>
          </wp:inline>
        </w:drawing>
      </w:r>
      <w:r w:rsidR="00F9457E" w:rsidRPr="00F9457E">
        <w:t xml:space="preserve"> </w:t>
      </w:r>
      <w:r w:rsidR="00F9457E">
        <w:rPr>
          <w:noProof/>
        </w:rPr>
        <w:t xml:space="preserve">                                      </w:t>
      </w:r>
      <w:r w:rsidR="00F9457E">
        <w:rPr>
          <w:noProof/>
        </w:rPr>
        <w:drawing>
          <wp:inline distT="0" distB="0" distL="0" distR="0" wp14:anchorId="7328BBB1" wp14:editId="0651E9B8">
            <wp:extent cx="1295400" cy="1295400"/>
            <wp:effectExtent l="0" t="0" r="0" b="0"/>
            <wp:docPr id="1687169726" name="Immagine 6" descr="Immagine che contiene Elementi grafici, cerchio,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69726" name="Immagine 6" descr="Immagine che contiene Elementi grafici, cerchio, simbolo, logo&#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sectPr w:rsidR="000F4700" w:rsidRPr="009B5FE7" w:rsidSect="008C7CC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e to Me">
    <w:altName w:val="Arial"/>
    <w:panose1 w:val="00000000000000000000"/>
    <w:charset w:val="00"/>
    <w:family w:val="modern"/>
    <w:notTrueType/>
    <w:pitch w:val="variable"/>
    <w:sig w:usb0="0000000F"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ngapore">
    <w:altName w:val="Times New Roman"/>
    <w:charset w:val="00"/>
    <w:family w:val="auto"/>
    <w:pitch w:val="variable"/>
    <w:sig w:usb0="00000003" w:usb1="00000000" w:usb2="00000000" w:usb3="00000000" w:csb0="00000001" w:csb1="00000000"/>
  </w:font>
  <w:font w:name="CoopHeavy">
    <w:altName w:val="Arial"/>
    <w:panose1 w:val="00000000000000000000"/>
    <w:charset w:val="00"/>
    <w:family w:val="modern"/>
    <w:notTrueType/>
    <w:pitch w:val="variable"/>
    <w:sig w:usb0="00000001" w:usb1="50002048" w:usb2="00000000" w:usb3="00000000" w:csb0="00000111" w:csb1="00000000"/>
  </w:font>
  <w:font w:name="Acme">
    <w:altName w:val="Calibri"/>
    <w:charset w:val="00"/>
    <w:family w:val="auto"/>
    <w:pitch w:val="variable"/>
    <w:sig w:usb0="800000A7" w:usb1="00000000" w:usb2="00000000" w:usb3="00000000" w:csb0="00000001" w:csb1="00000000"/>
  </w:font>
  <w:font w:name="HighlandGothicFLF">
    <w:altName w:val="Times New Roman"/>
    <w:charset w:val="00"/>
    <w:family w:val="auto"/>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49A7"/>
    <w:multiLevelType w:val="multilevel"/>
    <w:tmpl w:val="9E56B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D646A61"/>
    <w:multiLevelType w:val="multilevel"/>
    <w:tmpl w:val="D8C245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D873465"/>
    <w:multiLevelType w:val="multilevel"/>
    <w:tmpl w:val="7304ED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E9E7678"/>
    <w:multiLevelType w:val="hybridMultilevel"/>
    <w:tmpl w:val="6276D4A4"/>
    <w:lvl w:ilvl="0" w:tplc="1A48A234">
      <w:start w:val="1"/>
      <w:numFmt w:val="bullet"/>
      <w:lvlText w:val=""/>
      <w:lvlJc w:val="left"/>
      <w:pPr>
        <w:ind w:left="720" w:hanging="360"/>
      </w:pPr>
      <w:rPr>
        <w:rFonts w:ascii="Symbol" w:hAnsi="Symbol" w:hint="default"/>
      </w:rPr>
    </w:lvl>
    <w:lvl w:ilvl="1" w:tplc="1676105E">
      <w:start w:val="1"/>
      <w:numFmt w:val="bullet"/>
      <w:lvlText w:val="o"/>
      <w:lvlJc w:val="left"/>
      <w:pPr>
        <w:ind w:left="1440" w:hanging="360"/>
      </w:pPr>
      <w:rPr>
        <w:rFonts w:ascii="Courier New" w:hAnsi="Courier New" w:hint="default"/>
      </w:rPr>
    </w:lvl>
    <w:lvl w:ilvl="2" w:tplc="51327A7C">
      <w:start w:val="1"/>
      <w:numFmt w:val="bullet"/>
      <w:lvlText w:val=""/>
      <w:lvlJc w:val="left"/>
      <w:pPr>
        <w:ind w:left="2160" w:hanging="360"/>
      </w:pPr>
      <w:rPr>
        <w:rFonts w:ascii="Wingdings" w:hAnsi="Wingdings" w:hint="default"/>
      </w:rPr>
    </w:lvl>
    <w:lvl w:ilvl="3" w:tplc="4FD2A316">
      <w:start w:val="1"/>
      <w:numFmt w:val="bullet"/>
      <w:lvlText w:val=""/>
      <w:lvlJc w:val="left"/>
      <w:pPr>
        <w:ind w:left="2880" w:hanging="360"/>
      </w:pPr>
      <w:rPr>
        <w:rFonts w:ascii="Symbol" w:hAnsi="Symbol" w:hint="default"/>
      </w:rPr>
    </w:lvl>
    <w:lvl w:ilvl="4" w:tplc="157C9D3A">
      <w:start w:val="1"/>
      <w:numFmt w:val="bullet"/>
      <w:lvlText w:val="o"/>
      <w:lvlJc w:val="left"/>
      <w:pPr>
        <w:ind w:left="3600" w:hanging="360"/>
      </w:pPr>
      <w:rPr>
        <w:rFonts w:ascii="Courier New" w:hAnsi="Courier New" w:hint="default"/>
      </w:rPr>
    </w:lvl>
    <w:lvl w:ilvl="5" w:tplc="644071D2">
      <w:start w:val="1"/>
      <w:numFmt w:val="bullet"/>
      <w:lvlText w:val=""/>
      <w:lvlJc w:val="left"/>
      <w:pPr>
        <w:ind w:left="4320" w:hanging="360"/>
      </w:pPr>
      <w:rPr>
        <w:rFonts w:ascii="Wingdings" w:hAnsi="Wingdings" w:hint="default"/>
      </w:rPr>
    </w:lvl>
    <w:lvl w:ilvl="6" w:tplc="2220AC46">
      <w:start w:val="1"/>
      <w:numFmt w:val="bullet"/>
      <w:lvlText w:val=""/>
      <w:lvlJc w:val="left"/>
      <w:pPr>
        <w:ind w:left="5040" w:hanging="360"/>
      </w:pPr>
      <w:rPr>
        <w:rFonts w:ascii="Symbol" w:hAnsi="Symbol" w:hint="default"/>
      </w:rPr>
    </w:lvl>
    <w:lvl w:ilvl="7" w:tplc="82F44B80">
      <w:start w:val="1"/>
      <w:numFmt w:val="bullet"/>
      <w:lvlText w:val="o"/>
      <w:lvlJc w:val="left"/>
      <w:pPr>
        <w:ind w:left="5760" w:hanging="360"/>
      </w:pPr>
      <w:rPr>
        <w:rFonts w:ascii="Courier New" w:hAnsi="Courier New" w:hint="default"/>
      </w:rPr>
    </w:lvl>
    <w:lvl w:ilvl="8" w:tplc="D3C84748">
      <w:start w:val="1"/>
      <w:numFmt w:val="bullet"/>
      <w:lvlText w:val=""/>
      <w:lvlJc w:val="left"/>
      <w:pPr>
        <w:ind w:left="6480" w:hanging="360"/>
      </w:pPr>
      <w:rPr>
        <w:rFonts w:ascii="Wingdings" w:hAnsi="Wingdings" w:hint="default"/>
      </w:rPr>
    </w:lvl>
  </w:abstractNum>
  <w:abstractNum w:abstractNumId="4" w15:restartNumberingAfterBreak="0">
    <w:nsid w:val="13F97EC4"/>
    <w:multiLevelType w:val="multilevel"/>
    <w:tmpl w:val="17E27D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7294697"/>
    <w:multiLevelType w:val="hybridMultilevel"/>
    <w:tmpl w:val="ABBE4556"/>
    <w:lvl w:ilvl="0" w:tplc="756E8FFA">
      <w:start w:val="1"/>
      <w:numFmt w:val="bullet"/>
      <w:lvlText w:val=""/>
      <w:lvlJc w:val="left"/>
      <w:pPr>
        <w:ind w:left="720" w:hanging="360"/>
      </w:pPr>
      <w:rPr>
        <w:rFonts w:ascii="Symbol" w:hAnsi="Symbol" w:hint="default"/>
      </w:rPr>
    </w:lvl>
    <w:lvl w:ilvl="1" w:tplc="E1A2C994">
      <w:start w:val="1"/>
      <w:numFmt w:val="bullet"/>
      <w:lvlText w:val="o"/>
      <w:lvlJc w:val="left"/>
      <w:pPr>
        <w:ind w:left="1440" w:hanging="360"/>
      </w:pPr>
      <w:rPr>
        <w:rFonts w:ascii="Courier New" w:hAnsi="Courier New" w:hint="default"/>
      </w:rPr>
    </w:lvl>
    <w:lvl w:ilvl="2" w:tplc="E83AB944">
      <w:start w:val="1"/>
      <w:numFmt w:val="bullet"/>
      <w:lvlText w:val=""/>
      <w:lvlJc w:val="left"/>
      <w:pPr>
        <w:ind w:left="2160" w:hanging="360"/>
      </w:pPr>
      <w:rPr>
        <w:rFonts w:ascii="Wingdings" w:hAnsi="Wingdings" w:hint="default"/>
      </w:rPr>
    </w:lvl>
    <w:lvl w:ilvl="3" w:tplc="15108EC2">
      <w:start w:val="1"/>
      <w:numFmt w:val="bullet"/>
      <w:lvlText w:val=""/>
      <w:lvlJc w:val="left"/>
      <w:pPr>
        <w:ind w:left="2880" w:hanging="360"/>
      </w:pPr>
      <w:rPr>
        <w:rFonts w:ascii="Symbol" w:hAnsi="Symbol" w:hint="default"/>
      </w:rPr>
    </w:lvl>
    <w:lvl w:ilvl="4" w:tplc="0C7C5B2C">
      <w:start w:val="1"/>
      <w:numFmt w:val="bullet"/>
      <w:lvlText w:val="o"/>
      <w:lvlJc w:val="left"/>
      <w:pPr>
        <w:ind w:left="3600" w:hanging="360"/>
      </w:pPr>
      <w:rPr>
        <w:rFonts w:ascii="Courier New" w:hAnsi="Courier New" w:hint="default"/>
      </w:rPr>
    </w:lvl>
    <w:lvl w:ilvl="5" w:tplc="3C863864">
      <w:start w:val="1"/>
      <w:numFmt w:val="bullet"/>
      <w:lvlText w:val=""/>
      <w:lvlJc w:val="left"/>
      <w:pPr>
        <w:ind w:left="4320" w:hanging="360"/>
      </w:pPr>
      <w:rPr>
        <w:rFonts w:ascii="Wingdings" w:hAnsi="Wingdings" w:hint="default"/>
      </w:rPr>
    </w:lvl>
    <w:lvl w:ilvl="6" w:tplc="B84CE2CC">
      <w:start w:val="1"/>
      <w:numFmt w:val="bullet"/>
      <w:lvlText w:val=""/>
      <w:lvlJc w:val="left"/>
      <w:pPr>
        <w:ind w:left="5040" w:hanging="360"/>
      </w:pPr>
      <w:rPr>
        <w:rFonts w:ascii="Symbol" w:hAnsi="Symbol" w:hint="default"/>
      </w:rPr>
    </w:lvl>
    <w:lvl w:ilvl="7" w:tplc="2EF4C7DC">
      <w:start w:val="1"/>
      <w:numFmt w:val="bullet"/>
      <w:lvlText w:val="o"/>
      <w:lvlJc w:val="left"/>
      <w:pPr>
        <w:ind w:left="5760" w:hanging="360"/>
      </w:pPr>
      <w:rPr>
        <w:rFonts w:ascii="Courier New" w:hAnsi="Courier New" w:hint="default"/>
      </w:rPr>
    </w:lvl>
    <w:lvl w:ilvl="8" w:tplc="E9E45C86">
      <w:start w:val="1"/>
      <w:numFmt w:val="bullet"/>
      <w:lvlText w:val=""/>
      <w:lvlJc w:val="left"/>
      <w:pPr>
        <w:ind w:left="6480" w:hanging="360"/>
      </w:pPr>
      <w:rPr>
        <w:rFonts w:ascii="Wingdings" w:hAnsi="Wingdings" w:hint="default"/>
      </w:rPr>
    </w:lvl>
  </w:abstractNum>
  <w:abstractNum w:abstractNumId="6" w15:restartNumberingAfterBreak="0">
    <w:nsid w:val="17391E05"/>
    <w:multiLevelType w:val="multilevel"/>
    <w:tmpl w:val="AA68DB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B9278B4"/>
    <w:multiLevelType w:val="multilevel"/>
    <w:tmpl w:val="CC44E8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BC62DD5"/>
    <w:multiLevelType w:val="multilevel"/>
    <w:tmpl w:val="DC44BE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0B262E0"/>
    <w:multiLevelType w:val="multilevel"/>
    <w:tmpl w:val="072ED2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7057B26"/>
    <w:multiLevelType w:val="hybridMultilevel"/>
    <w:tmpl w:val="6ABAE4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A22376"/>
    <w:multiLevelType w:val="hybridMultilevel"/>
    <w:tmpl w:val="44DADD7A"/>
    <w:lvl w:ilvl="0" w:tplc="DD9C3BC4">
      <w:start w:val="3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D67B16"/>
    <w:multiLevelType w:val="multilevel"/>
    <w:tmpl w:val="B21A30A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DEF462B"/>
    <w:multiLevelType w:val="hybridMultilevel"/>
    <w:tmpl w:val="FF2E33FC"/>
    <w:lvl w:ilvl="0" w:tplc="988A931C">
      <w:start w:val="19"/>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861BB2"/>
    <w:multiLevelType w:val="hybridMultilevel"/>
    <w:tmpl w:val="81EE02FA"/>
    <w:lvl w:ilvl="0" w:tplc="AEB86AAC">
      <w:start w:val="1"/>
      <w:numFmt w:val="bullet"/>
      <w:lvlText w:val=""/>
      <w:lvlJc w:val="left"/>
      <w:pPr>
        <w:ind w:left="720" w:hanging="360"/>
      </w:pPr>
      <w:rPr>
        <w:rFonts w:ascii="Symbol" w:hAnsi="Symbol" w:hint="default"/>
      </w:rPr>
    </w:lvl>
    <w:lvl w:ilvl="1" w:tplc="E1BC8356">
      <w:start w:val="1"/>
      <w:numFmt w:val="bullet"/>
      <w:lvlText w:val="o"/>
      <w:lvlJc w:val="left"/>
      <w:pPr>
        <w:ind w:left="1440" w:hanging="360"/>
      </w:pPr>
      <w:rPr>
        <w:rFonts w:ascii="Courier New" w:hAnsi="Courier New" w:hint="default"/>
      </w:rPr>
    </w:lvl>
    <w:lvl w:ilvl="2" w:tplc="1A720DA0">
      <w:start w:val="1"/>
      <w:numFmt w:val="bullet"/>
      <w:lvlText w:val=""/>
      <w:lvlJc w:val="left"/>
      <w:pPr>
        <w:ind w:left="2160" w:hanging="360"/>
      </w:pPr>
      <w:rPr>
        <w:rFonts w:ascii="Wingdings" w:hAnsi="Wingdings" w:hint="default"/>
      </w:rPr>
    </w:lvl>
    <w:lvl w:ilvl="3" w:tplc="01A6A016">
      <w:start w:val="1"/>
      <w:numFmt w:val="bullet"/>
      <w:lvlText w:val=""/>
      <w:lvlJc w:val="left"/>
      <w:pPr>
        <w:ind w:left="2880" w:hanging="360"/>
      </w:pPr>
      <w:rPr>
        <w:rFonts w:ascii="Symbol" w:hAnsi="Symbol" w:hint="default"/>
      </w:rPr>
    </w:lvl>
    <w:lvl w:ilvl="4" w:tplc="FA089E26">
      <w:start w:val="1"/>
      <w:numFmt w:val="bullet"/>
      <w:lvlText w:val="o"/>
      <w:lvlJc w:val="left"/>
      <w:pPr>
        <w:ind w:left="3600" w:hanging="360"/>
      </w:pPr>
      <w:rPr>
        <w:rFonts w:ascii="Courier New" w:hAnsi="Courier New" w:hint="default"/>
      </w:rPr>
    </w:lvl>
    <w:lvl w:ilvl="5" w:tplc="B75029C8">
      <w:start w:val="1"/>
      <w:numFmt w:val="bullet"/>
      <w:lvlText w:val=""/>
      <w:lvlJc w:val="left"/>
      <w:pPr>
        <w:ind w:left="4320" w:hanging="360"/>
      </w:pPr>
      <w:rPr>
        <w:rFonts w:ascii="Wingdings" w:hAnsi="Wingdings" w:hint="default"/>
      </w:rPr>
    </w:lvl>
    <w:lvl w:ilvl="6" w:tplc="368624C2">
      <w:start w:val="1"/>
      <w:numFmt w:val="bullet"/>
      <w:lvlText w:val=""/>
      <w:lvlJc w:val="left"/>
      <w:pPr>
        <w:ind w:left="5040" w:hanging="360"/>
      </w:pPr>
      <w:rPr>
        <w:rFonts w:ascii="Symbol" w:hAnsi="Symbol" w:hint="default"/>
      </w:rPr>
    </w:lvl>
    <w:lvl w:ilvl="7" w:tplc="AFC493BC">
      <w:start w:val="1"/>
      <w:numFmt w:val="bullet"/>
      <w:lvlText w:val="o"/>
      <w:lvlJc w:val="left"/>
      <w:pPr>
        <w:ind w:left="5760" w:hanging="360"/>
      </w:pPr>
      <w:rPr>
        <w:rFonts w:ascii="Courier New" w:hAnsi="Courier New" w:hint="default"/>
      </w:rPr>
    </w:lvl>
    <w:lvl w:ilvl="8" w:tplc="19CC04EC">
      <w:start w:val="1"/>
      <w:numFmt w:val="bullet"/>
      <w:lvlText w:val=""/>
      <w:lvlJc w:val="left"/>
      <w:pPr>
        <w:ind w:left="6480" w:hanging="360"/>
      </w:pPr>
      <w:rPr>
        <w:rFonts w:ascii="Wingdings" w:hAnsi="Wingdings" w:hint="default"/>
      </w:rPr>
    </w:lvl>
  </w:abstractNum>
  <w:abstractNum w:abstractNumId="15" w15:restartNumberingAfterBreak="0">
    <w:nsid w:val="55B67241"/>
    <w:multiLevelType w:val="hybridMultilevel"/>
    <w:tmpl w:val="E4F8ADB4"/>
    <w:lvl w:ilvl="0" w:tplc="7B2E3386">
      <w:start w:val="1"/>
      <w:numFmt w:val="bullet"/>
      <w:lvlText w:val=""/>
      <w:lvlJc w:val="left"/>
      <w:pPr>
        <w:ind w:left="720" w:hanging="360"/>
      </w:pPr>
      <w:rPr>
        <w:rFonts w:ascii="Symbol" w:hAnsi="Symbol" w:hint="default"/>
      </w:rPr>
    </w:lvl>
    <w:lvl w:ilvl="1" w:tplc="14CC3574">
      <w:start w:val="1"/>
      <w:numFmt w:val="bullet"/>
      <w:lvlText w:val="o"/>
      <w:lvlJc w:val="left"/>
      <w:pPr>
        <w:ind w:left="1440" w:hanging="360"/>
      </w:pPr>
      <w:rPr>
        <w:rFonts w:ascii="Courier New" w:hAnsi="Courier New" w:hint="default"/>
      </w:rPr>
    </w:lvl>
    <w:lvl w:ilvl="2" w:tplc="2D6AB022">
      <w:start w:val="1"/>
      <w:numFmt w:val="bullet"/>
      <w:lvlText w:val=""/>
      <w:lvlJc w:val="left"/>
      <w:pPr>
        <w:ind w:left="2160" w:hanging="360"/>
      </w:pPr>
      <w:rPr>
        <w:rFonts w:ascii="Wingdings" w:hAnsi="Wingdings" w:hint="default"/>
      </w:rPr>
    </w:lvl>
    <w:lvl w:ilvl="3" w:tplc="9184F622">
      <w:start w:val="1"/>
      <w:numFmt w:val="bullet"/>
      <w:lvlText w:val=""/>
      <w:lvlJc w:val="left"/>
      <w:pPr>
        <w:ind w:left="2880" w:hanging="360"/>
      </w:pPr>
      <w:rPr>
        <w:rFonts w:ascii="Symbol" w:hAnsi="Symbol" w:hint="default"/>
      </w:rPr>
    </w:lvl>
    <w:lvl w:ilvl="4" w:tplc="2A64C808">
      <w:start w:val="1"/>
      <w:numFmt w:val="bullet"/>
      <w:lvlText w:val="o"/>
      <w:lvlJc w:val="left"/>
      <w:pPr>
        <w:ind w:left="3600" w:hanging="360"/>
      </w:pPr>
      <w:rPr>
        <w:rFonts w:ascii="Courier New" w:hAnsi="Courier New" w:hint="default"/>
      </w:rPr>
    </w:lvl>
    <w:lvl w:ilvl="5" w:tplc="58F64E14">
      <w:start w:val="1"/>
      <w:numFmt w:val="bullet"/>
      <w:lvlText w:val=""/>
      <w:lvlJc w:val="left"/>
      <w:pPr>
        <w:ind w:left="4320" w:hanging="360"/>
      </w:pPr>
      <w:rPr>
        <w:rFonts w:ascii="Wingdings" w:hAnsi="Wingdings" w:hint="default"/>
      </w:rPr>
    </w:lvl>
    <w:lvl w:ilvl="6" w:tplc="DDA48012">
      <w:start w:val="1"/>
      <w:numFmt w:val="bullet"/>
      <w:lvlText w:val=""/>
      <w:lvlJc w:val="left"/>
      <w:pPr>
        <w:ind w:left="5040" w:hanging="360"/>
      </w:pPr>
      <w:rPr>
        <w:rFonts w:ascii="Symbol" w:hAnsi="Symbol" w:hint="default"/>
      </w:rPr>
    </w:lvl>
    <w:lvl w:ilvl="7" w:tplc="A792138A">
      <w:start w:val="1"/>
      <w:numFmt w:val="bullet"/>
      <w:lvlText w:val="o"/>
      <w:lvlJc w:val="left"/>
      <w:pPr>
        <w:ind w:left="5760" w:hanging="360"/>
      </w:pPr>
      <w:rPr>
        <w:rFonts w:ascii="Courier New" w:hAnsi="Courier New" w:hint="default"/>
      </w:rPr>
    </w:lvl>
    <w:lvl w:ilvl="8" w:tplc="FC4811B0">
      <w:start w:val="1"/>
      <w:numFmt w:val="bullet"/>
      <w:lvlText w:val=""/>
      <w:lvlJc w:val="left"/>
      <w:pPr>
        <w:ind w:left="6480" w:hanging="360"/>
      </w:pPr>
      <w:rPr>
        <w:rFonts w:ascii="Wingdings" w:hAnsi="Wingdings" w:hint="default"/>
      </w:rPr>
    </w:lvl>
  </w:abstractNum>
  <w:abstractNum w:abstractNumId="16" w15:restartNumberingAfterBreak="0">
    <w:nsid w:val="562101E9"/>
    <w:multiLevelType w:val="hybridMultilevel"/>
    <w:tmpl w:val="E6FE1B64"/>
    <w:lvl w:ilvl="0" w:tplc="3BB04F74">
      <w:start w:val="1"/>
      <w:numFmt w:val="bullet"/>
      <w:lvlText w:val=""/>
      <w:lvlJc w:val="left"/>
      <w:pPr>
        <w:ind w:left="720" w:hanging="360"/>
      </w:pPr>
      <w:rPr>
        <w:rFonts w:ascii="Symbol" w:hAnsi="Symbol" w:hint="default"/>
      </w:rPr>
    </w:lvl>
    <w:lvl w:ilvl="1" w:tplc="804ED4CE">
      <w:start w:val="1"/>
      <w:numFmt w:val="bullet"/>
      <w:lvlText w:val="o"/>
      <w:lvlJc w:val="left"/>
      <w:pPr>
        <w:ind w:left="1440" w:hanging="360"/>
      </w:pPr>
      <w:rPr>
        <w:rFonts w:ascii="Courier New" w:hAnsi="Courier New" w:hint="default"/>
      </w:rPr>
    </w:lvl>
    <w:lvl w:ilvl="2" w:tplc="85DCC432">
      <w:start w:val="1"/>
      <w:numFmt w:val="bullet"/>
      <w:lvlText w:val=""/>
      <w:lvlJc w:val="left"/>
      <w:pPr>
        <w:ind w:left="2160" w:hanging="360"/>
      </w:pPr>
      <w:rPr>
        <w:rFonts w:ascii="Wingdings" w:hAnsi="Wingdings" w:hint="default"/>
      </w:rPr>
    </w:lvl>
    <w:lvl w:ilvl="3" w:tplc="46A0F6A4">
      <w:start w:val="1"/>
      <w:numFmt w:val="bullet"/>
      <w:lvlText w:val=""/>
      <w:lvlJc w:val="left"/>
      <w:pPr>
        <w:ind w:left="2880" w:hanging="360"/>
      </w:pPr>
      <w:rPr>
        <w:rFonts w:ascii="Symbol" w:hAnsi="Symbol" w:hint="default"/>
      </w:rPr>
    </w:lvl>
    <w:lvl w:ilvl="4" w:tplc="B1F45038">
      <w:start w:val="1"/>
      <w:numFmt w:val="bullet"/>
      <w:lvlText w:val="o"/>
      <w:lvlJc w:val="left"/>
      <w:pPr>
        <w:ind w:left="3600" w:hanging="360"/>
      </w:pPr>
      <w:rPr>
        <w:rFonts w:ascii="Courier New" w:hAnsi="Courier New" w:hint="default"/>
      </w:rPr>
    </w:lvl>
    <w:lvl w:ilvl="5" w:tplc="C62E5A10">
      <w:start w:val="1"/>
      <w:numFmt w:val="bullet"/>
      <w:lvlText w:val=""/>
      <w:lvlJc w:val="left"/>
      <w:pPr>
        <w:ind w:left="4320" w:hanging="360"/>
      </w:pPr>
      <w:rPr>
        <w:rFonts w:ascii="Wingdings" w:hAnsi="Wingdings" w:hint="default"/>
      </w:rPr>
    </w:lvl>
    <w:lvl w:ilvl="6" w:tplc="A4584BF2">
      <w:start w:val="1"/>
      <w:numFmt w:val="bullet"/>
      <w:lvlText w:val=""/>
      <w:lvlJc w:val="left"/>
      <w:pPr>
        <w:ind w:left="5040" w:hanging="360"/>
      </w:pPr>
      <w:rPr>
        <w:rFonts w:ascii="Symbol" w:hAnsi="Symbol" w:hint="default"/>
      </w:rPr>
    </w:lvl>
    <w:lvl w:ilvl="7" w:tplc="DC4A7D22">
      <w:start w:val="1"/>
      <w:numFmt w:val="bullet"/>
      <w:lvlText w:val="o"/>
      <w:lvlJc w:val="left"/>
      <w:pPr>
        <w:ind w:left="5760" w:hanging="360"/>
      </w:pPr>
      <w:rPr>
        <w:rFonts w:ascii="Courier New" w:hAnsi="Courier New" w:hint="default"/>
      </w:rPr>
    </w:lvl>
    <w:lvl w:ilvl="8" w:tplc="1DF0EC06">
      <w:start w:val="1"/>
      <w:numFmt w:val="bullet"/>
      <w:lvlText w:val=""/>
      <w:lvlJc w:val="left"/>
      <w:pPr>
        <w:ind w:left="6480" w:hanging="360"/>
      </w:pPr>
      <w:rPr>
        <w:rFonts w:ascii="Wingdings" w:hAnsi="Wingdings" w:hint="default"/>
      </w:rPr>
    </w:lvl>
  </w:abstractNum>
  <w:abstractNum w:abstractNumId="17" w15:restartNumberingAfterBreak="0">
    <w:nsid w:val="5B4D57EE"/>
    <w:multiLevelType w:val="hybridMultilevel"/>
    <w:tmpl w:val="6EDA2F08"/>
    <w:lvl w:ilvl="0" w:tplc="F47E12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31416F"/>
    <w:multiLevelType w:val="hybridMultilevel"/>
    <w:tmpl w:val="206C1824"/>
    <w:lvl w:ilvl="0" w:tplc="F47E12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A326F3"/>
    <w:multiLevelType w:val="hybridMultilevel"/>
    <w:tmpl w:val="FF8C4800"/>
    <w:lvl w:ilvl="0" w:tplc="BCB88B1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71EBB"/>
    <w:multiLevelType w:val="hybridMultilevel"/>
    <w:tmpl w:val="6270B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8D74A1"/>
    <w:multiLevelType w:val="multilevel"/>
    <w:tmpl w:val="3F84F5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3161117"/>
    <w:multiLevelType w:val="multilevel"/>
    <w:tmpl w:val="C1C061C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3CE0FFF"/>
    <w:multiLevelType w:val="hybridMultilevel"/>
    <w:tmpl w:val="ED404AAE"/>
    <w:lvl w:ilvl="0" w:tplc="FFFFFFFF">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260A0F"/>
    <w:multiLevelType w:val="hybridMultilevel"/>
    <w:tmpl w:val="1D74627C"/>
    <w:lvl w:ilvl="0" w:tplc="9716C2EE">
      <w:start w:val="1"/>
      <w:numFmt w:val="bullet"/>
      <w:lvlText w:val=""/>
      <w:lvlJc w:val="left"/>
      <w:pPr>
        <w:ind w:left="720" w:hanging="360"/>
      </w:pPr>
      <w:rPr>
        <w:rFonts w:ascii="Symbol" w:hAnsi="Symbol" w:hint="default"/>
      </w:rPr>
    </w:lvl>
    <w:lvl w:ilvl="1" w:tplc="CE6457B2">
      <w:start w:val="1"/>
      <w:numFmt w:val="bullet"/>
      <w:lvlText w:val="o"/>
      <w:lvlJc w:val="left"/>
      <w:pPr>
        <w:ind w:left="1440" w:hanging="360"/>
      </w:pPr>
      <w:rPr>
        <w:rFonts w:ascii="Courier New" w:hAnsi="Courier New" w:hint="default"/>
      </w:rPr>
    </w:lvl>
    <w:lvl w:ilvl="2" w:tplc="B53C6B28">
      <w:start w:val="1"/>
      <w:numFmt w:val="bullet"/>
      <w:lvlText w:val=""/>
      <w:lvlJc w:val="left"/>
      <w:pPr>
        <w:ind w:left="2160" w:hanging="360"/>
      </w:pPr>
      <w:rPr>
        <w:rFonts w:ascii="Wingdings" w:hAnsi="Wingdings" w:hint="default"/>
      </w:rPr>
    </w:lvl>
    <w:lvl w:ilvl="3" w:tplc="4468CC8E">
      <w:start w:val="1"/>
      <w:numFmt w:val="bullet"/>
      <w:lvlText w:val=""/>
      <w:lvlJc w:val="left"/>
      <w:pPr>
        <w:ind w:left="2880" w:hanging="360"/>
      </w:pPr>
      <w:rPr>
        <w:rFonts w:ascii="Symbol" w:hAnsi="Symbol" w:hint="default"/>
      </w:rPr>
    </w:lvl>
    <w:lvl w:ilvl="4" w:tplc="0CB4C3AE">
      <w:start w:val="1"/>
      <w:numFmt w:val="bullet"/>
      <w:lvlText w:val="o"/>
      <w:lvlJc w:val="left"/>
      <w:pPr>
        <w:ind w:left="3600" w:hanging="360"/>
      </w:pPr>
      <w:rPr>
        <w:rFonts w:ascii="Courier New" w:hAnsi="Courier New" w:hint="default"/>
      </w:rPr>
    </w:lvl>
    <w:lvl w:ilvl="5" w:tplc="6CB4B162">
      <w:start w:val="1"/>
      <w:numFmt w:val="bullet"/>
      <w:lvlText w:val=""/>
      <w:lvlJc w:val="left"/>
      <w:pPr>
        <w:ind w:left="4320" w:hanging="360"/>
      </w:pPr>
      <w:rPr>
        <w:rFonts w:ascii="Wingdings" w:hAnsi="Wingdings" w:hint="default"/>
      </w:rPr>
    </w:lvl>
    <w:lvl w:ilvl="6" w:tplc="6CE283FA">
      <w:start w:val="1"/>
      <w:numFmt w:val="bullet"/>
      <w:lvlText w:val=""/>
      <w:lvlJc w:val="left"/>
      <w:pPr>
        <w:ind w:left="5040" w:hanging="360"/>
      </w:pPr>
      <w:rPr>
        <w:rFonts w:ascii="Symbol" w:hAnsi="Symbol" w:hint="default"/>
      </w:rPr>
    </w:lvl>
    <w:lvl w:ilvl="7" w:tplc="A0D22C86">
      <w:start w:val="1"/>
      <w:numFmt w:val="bullet"/>
      <w:lvlText w:val="o"/>
      <w:lvlJc w:val="left"/>
      <w:pPr>
        <w:ind w:left="5760" w:hanging="360"/>
      </w:pPr>
      <w:rPr>
        <w:rFonts w:ascii="Courier New" w:hAnsi="Courier New" w:hint="default"/>
      </w:rPr>
    </w:lvl>
    <w:lvl w:ilvl="8" w:tplc="7B54A4E6">
      <w:start w:val="1"/>
      <w:numFmt w:val="bullet"/>
      <w:lvlText w:val=""/>
      <w:lvlJc w:val="left"/>
      <w:pPr>
        <w:ind w:left="6480" w:hanging="360"/>
      </w:pPr>
      <w:rPr>
        <w:rFonts w:ascii="Wingdings" w:hAnsi="Wingdings" w:hint="default"/>
      </w:rPr>
    </w:lvl>
  </w:abstractNum>
  <w:abstractNum w:abstractNumId="25" w15:restartNumberingAfterBreak="0">
    <w:nsid w:val="734D347A"/>
    <w:multiLevelType w:val="multilevel"/>
    <w:tmpl w:val="5B72AF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87D01"/>
    <w:multiLevelType w:val="hybridMultilevel"/>
    <w:tmpl w:val="E796E3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8F2A5F"/>
    <w:multiLevelType w:val="multilevel"/>
    <w:tmpl w:val="8872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10704"/>
    <w:multiLevelType w:val="hybridMultilevel"/>
    <w:tmpl w:val="841210AE"/>
    <w:lvl w:ilvl="0" w:tplc="65D04576">
      <w:start w:val="1"/>
      <w:numFmt w:val="bullet"/>
      <w:lvlText w:val=""/>
      <w:lvlJc w:val="left"/>
      <w:pPr>
        <w:ind w:left="720" w:hanging="360"/>
      </w:pPr>
      <w:rPr>
        <w:rFonts w:ascii="Symbol" w:hAnsi="Symbol" w:hint="default"/>
      </w:rPr>
    </w:lvl>
    <w:lvl w:ilvl="1" w:tplc="0AFEEF88">
      <w:start w:val="1"/>
      <w:numFmt w:val="bullet"/>
      <w:lvlText w:val="o"/>
      <w:lvlJc w:val="left"/>
      <w:pPr>
        <w:ind w:left="1440" w:hanging="360"/>
      </w:pPr>
      <w:rPr>
        <w:rFonts w:ascii="Courier New" w:hAnsi="Courier New" w:hint="default"/>
      </w:rPr>
    </w:lvl>
    <w:lvl w:ilvl="2" w:tplc="CE1CB03A">
      <w:start w:val="1"/>
      <w:numFmt w:val="bullet"/>
      <w:lvlText w:val=""/>
      <w:lvlJc w:val="left"/>
      <w:pPr>
        <w:ind w:left="2160" w:hanging="360"/>
      </w:pPr>
      <w:rPr>
        <w:rFonts w:ascii="Wingdings" w:hAnsi="Wingdings" w:hint="default"/>
      </w:rPr>
    </w:lvl>
    <w:lvl w:ilvl="3" w:tplc="50CAEC16">
      <w:start w:val="1"/>
      <w:numFmt w:val="bullet"/>
      <w:lvlText w:val=""/>
      <w:lvlJc w:val="left"/>
      <w:pPr>
        <w:ind w:left="2880" w:hanging="360"/>
      </w:pPr>
      <w:rPr>
        <w:rFonts w:ascii="Symbol" w:hAnsi="Symbol" w:hint="default"/>
      </w:rPr>
    </w:lvl>
    <w:lvl w:ilvl="4" w:tplc="9DA66E82">
      <w:start w:val="1"/>
      <w:numFmt w:val="bullet"/>
      <w:lvlText w:val="o"/>
      <w:lvlJc w:val="left"/>
      <w:pPr>
        <w:ind w:left="3600" w:hanging="360"/>
      </w:pPr>
      <w:rPr>
        <w:rFonts w:ascii="Courier New" w:hAnsi="Courier New" w:hint="default"/>
      </w:rPr>
    </w:lvl>
    <w:lvl w:ilvl="5" w:tplc="0BD8C55C">
      <w:start w:val="1"/>
      <w:numFmt w:val="bullet"/>
      <w:lvlText w:val=""/>
      <w:lvlJc w:val="left"/>
      <w:pPr>
        <w:ind w:left="4320" w:hanging="360"/>
      </w:pPr>
      <w:rPr>
        <w:rFonts w:ascii="Wingdings" w:hAnsi="Wingdings" w:hint="default"/>
      </w:rPr>
    </w:lvl>
    <w:lvl w:ilvl="6" w:tplc="00B09B86">
      <w:start w:val="1"/>
      <w:numFmt w:val="bullet"/>
      <w:lvlText w:val=""/>
      <w:lvlJc w:val="left"/>
      <w:pPr>
        <w:ind w:left="5040" w:hanging="360"/>
      </w:pPr>
      <w:rPr>
        <w:rFonts w:ascii="Symbol" w:hAnsi="Symbol" w:hint="default"/>
      </w:rPr>
    </w:lvl>
    <w:lvl w:ilvl="7" w:tplc="D34A4DC6">
      <w:start w:val="1"/>
      <w:numFmt w:val="bullet"/>
      <w:lvlText w:val="o"/>
      <w:lvlJc w:val="left"/>
      <w:pPr>
        <w:ind w:left="5760" w:hanging="360"/>
      </w:pPr>
      <w:rPr>
        <w:rFonts w:ascii="Courier New" w:hAnsi="Courier New" w:hint="default"/>
      </w:rPr>
    </w:lvl>
    <w:lvl w:ilvl="8" w:tplc="1278F558">
      <w:start w:val="1"/>
      <w:numFmt w:val="bullet"/>
      <w:lvlText w:val=""/>
      <w:lvlJc w:val="left"/>
      <w:pPr>
        <w:ind w:left="6480" w:hanging="360"/>
      </w:pPr>
      <w:rPr>
        <w:rFonts w:ascii="Wingdings" w:hAnsi="Wingdings" w:hint="default"/>
      </w:rPr>
    </w:lvl>
  </w:abstractNum>
  <w:abstractNum w:abstractNumId="29" w15:restartNumberingAfterBreak="0">
    <w:nsid w:val="78E42460"/>
    <w:multiLevelType w:val="hybridMultilevel"/>
    <w:tmpl w:val="79D0AE42"/>
    <w:lvl w:ilvl="0" w:tplc="F47E12E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653A42"/>
    <w:multiLevelType w:val="multilevel"/>
    <w:tmpl w:val="6E0E789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DBF5BF7"/>
    <w:multiLevelType w:val="multilevel"/>
    <w:tmpl w:val="C948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097505">
    <w:abstractNumId w:val="15"/>
  </w:num>
  <w:num w:numId="2" w16cid:durableId="819543969">
    <w:abstractNumId w:val="14"/>
  </w:num>
  <w:num w:numId="3" w16cid:durableId="1242301346">
    <w:abstractNumId w:val="5"/>
  </w:num>
  <w:num w:numId="4" w16cid:durableId="390734621">
    <w:abstractNumId w:val="3"/>
  </w:num>
  <w:num w:numId="5" w16cid:durableId="375735394">
    <w:abstractNumId w:val="28"/>
  </w:num>
  <w:num w:numId="6" w16cid:durableId="1138035709">
    <w:abstractNumId w:val="24"/>
  </w:num>
  <w:num w:numId="7" w16cid:durableId="1127048596">
    <w:abstractNumId w:val="16"/>
  </w:num>
  <w:num w:numId="8" w16cid:durableId="2009210746">
    <w:abstractNumId w:val="13"/>
  </w:num>
  <w:num w:numId="9" w16cid:durableId="1510801504">
    <w:abstractNumId w:val="26"/>
  </w:num>
  <w:num w:numId="10" w16cid:durableId="95910295">
    <w:abstractNumId w:val="31"/>
  </w:num>
  <w:num w:numId="11" w16cid:durableId="452093493">
    <w:abstractNumId w:val="21"/>
  </w:num>
  <w:num w:numId="12" w16cid:durableId="1382099828">
    <w:abstractNumId w:val="30"/>
  </w:num>
  <w:num w:numId="13" w16cid:durableId="611088592">
    <w:abstractNumId w:val="22"/>
  </w:num>
  <w:num w:numId="14" w16cid:durableId="1500851585">
    <w:abstractNumId w:val="12"/>
  </w:num>
  <w:num w:numId="15" w16cid:durableId="599215013">
    <w:abstractNumId w:val="1"/>
  </w:num>
  <w:num w:numId="16" w16cid:durableId="723211085">
    <w:abstractNumId w:val="8"/>
  </w:num>
  <w:num w:numId="17" w16cid:durableId="1873688994">
    <w:abstractNumId w:val="0"/>
  </w:num>
  <w:num w:numId="18" w16cid:durableId="78674606">
    <w:abstractNumId w:val="2"/>
  </w:num>
  <w:num w:numId="19" w16cid:durableId="1924752944">
    <w:abstractNumId w:val="4"/>
  </w:num>
  <w:num w:numId="20" w16cid:durableId="1957637802">
    <w:abstractNumId w:val="6"/>
  </w:num>
  <w:num w:numId="21" w16cid:durableId="431512280">
    <w:abstractNumId w:val="19"/>
  </w:num>
  <w:num w:numId="22" w16cid:durableId="1143934842">
    <w:abstractNumId w:val="9"/>
  </w:num>
  <w:num w:numId="23" w16cid:durableId="1445997187">
    <w:abstractNumId w:val="7"/>
  </w:num>
  <w:num w:numId="24" w16cid:durableId="14117921">
    <w:abstractNumId w:val="23"/>
  </w:num>
  <w:num w:numId="25" w16cid:durableId="619192451">
    <w:abstractNumId w:val="17"/>
  </w:num>
  <w:num w:numId="26" w16cid:durableId="2087727019">
    <w:abstractNumId w:val="11"/>
  </w:num>
  <w:num w:numId="27" w16cid:durableId="1442844781">
    <w:abstractNumId w:val="20"/>
  </w:num>
  <w:num w:numId="28" w16cid:durableId="170606163">
    <w:abstractNumId w:val="25"/>
  </w:num>
  <w:num w:numId="29" w16cid:durableId="730158497">
    <w:abstractNumId w:val="27"/>
  </w:num>
  <w:num w:numId="30" w16cid:durableId="1398897939">
    <w:abstractNumId w:val="18"/>
  </w:num>
  <w:num w:numId="31" w16cid:durableId="2068142735">
    <w:abstractNumId w:val="29"/>
  </w:num>
  <w:num w:numId="32" w16cid:durableId="1629166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6F"/>
    <w:rsid w:val="00003897"/>
    <w:rsid w:val="000051DA"/>
    <w:rsid w:val="00021F99"/>
    <w:rsid w:val="00023046"/>
    <w:rsid w:val="00023C9B"/>
    <w:rsid w:val="00024230"/>
    <w:rsid w:val="00026B8B"/>
    <w:rsid w:val="00027D92"/>
    <w:rsid w:val="00033CA4"/>
    <w:rsid w:val="00034E7A"/>
    <w:rsid w:val="00035185"/>
    <w:rsid w:val="00045D93"/>
    <w:rsid w:val="00045EA1"/>
    <w:rsid w:val="000462CE"/>
    <w:rsid w:val="00051FF4"/>
    <w:rsid w:val="000625D8"/>
    <w:rsid w:val="00062CDF"/>
    <w:rsid w:val="00064E2E"/>
    <w:rsid w:val="0007171C"/>
    <w:rsid w:val="00080BC3"/>
    <w:rsid w:val="00093137"/>
    <w:rsid w:val="000A50A3"/>
    <w:rsid w:val="000B5816"/>
    <w:rsid w:val="000D2DF0"/>
    <w:rsid w:val="000D5AF3"/>
    <w:rsid w:val="000D7BCD"/>
    <w:rsid w:val="000F4700"/>
    <w:rsid w:val="001060B3"/>
    <w:rsid w:val="00111A97"/>
    <w:rsid w:val="00111BEF"/>
    <w:rsid w:val="00112DEF"/>
    <w:rsid w:val="00114252"/>
    <w:rsid w:val="00121E7C"/>
    <w:rsid w:val="00124BA1"/>
    <w:rsid w:val="00145557"/>
    <w:rsid w:val="001474A0"/>
    <w:rsid w:val="00170DE3"/>
    <w:rsid w:val="0017117C"/>
    <w:rsid w:val="00171396"/>
    <w:rsid w:val="00174827"/>
    <w:rsid w:val="00176324"/>
    <w:rsid w:val="00184514"/>
    <w:rsid w:val="0018536B"/>
    <w:rsid w:val="001855AF"/>
    <w:rsid w:val="00186113"/>
    <w:rsid w:val="001935AF"/>
    <w:rsid w:val="00194468"/>
    <w:rsid w:val="001A46FB"/>
    <w:rsid w:val="001B1530"/>
    <w:rsid w:val="001B5A3F"/>
    <w:rsid w:val="001C7443"/>
    <w:rsid w:val="001E7480"/>
    <w:rsid w:val="001F2108"/>
    <w:rsid w:val="001F553C"/>
    <w:rsid w:val="00202D6D"/>
    <w:rsid w:val="00212241"/>
    <w:rsid w:val="0021286A"/>
    <w:rsid w:val="0021380A"/>
    <w:rsid w:val="002159AF"/>
    <w:rsid w:val="0021718C"/>
    <w:rsid w:val="0022147D"/>
    <w:rsid w:val="002233BC"/>
    <w:rsid w:val="00224453"/>
    <w:rsid w:val="00231A6C"/>
    <w:rsid w:val="00236FC5"/>
    <w:rsid w:val="00244598"/>
    <w:rsid w:val="00244D99"/>
    <w:rsid w:val="00251A5B"/>
    <w:rsid w:val="002566BD"/>
    <w:rsid w:val="002569F9"/>
    <w:rsid w:val="00263FBE"/>
    <w:rsid w:val="002866AE"/>
    <w:rsid w:val="0028736D"/>
    <w:rsid w:val="002913F1"/>
    <w:rsid w:val="002A1C76"/>
    <w:rsid w:val="002A5EBC"/>
    <w:rsid w:val="002B2433"/>
    <w:rsid w:val="002B2B7B"/>
    <w:rsid w:val="002D0308"/>
    <w:rsid w:val="002D5EB9"/>
    <w:rsid w:val="002E70E9"/>
    <w:rsid w:val="002F611B"/>
    <w:rsid w:val="002F734C"/>
    <w:rsid w:val="00313AD8"/>
    <w:rsid w:val="00315346"/>
    <w:rsid w:val="0031642B"/>
    <w:rsid w:val="00335D46"/>
    <w:rsid w:val="00353FF6"/>
    <w:rsid w:val="003553FE"/>
    <w:rsid w:val="00355CBC"/>
    <w:rsid w:val="003626AA"/>
    <w:rsid w:val="003807C5"/>
    <w:rsid w:val="0038542A"/>
    <w:rsid w:val="00387213"/>
    <w:rsid w:val="0039143D"/>
    <w:rsid w:val="0039144E"/>
    <w:rsid w:val="00392261"/>
    <w:rsid w:val="00393536"/>
    <w:rsid w:val="0039358F"/>
    <w:rsid w:val="003A341B"/>
    <w:rsid w:val="003A3EC9"/>
    <w:rsid w:val="003B00BC"/>
    <w:rsid w:val="003B3B83"/>
    <w:rsid w:val="003B466E"/>
    <w:rsid w:val="003C2C0C"/>
    <w:rsid w:val="003C49F0"/>
    <w:rsid w:val="003C5BC0"/>
    <w:rsid w:val="003C6801"/>
    <w:rsid w:val="003D5BFF"/>
    <w:rsid w:val="003D67B6"/>
    <w:rsid w:val="00400302"/>
    <w:rsid w:val="0040520E"/>
    <w:rsid w:val="00417E28"/>
    <w:rsid w:val="0043402B"/>
    <w:rsid w:val="004375FE"/>
    <w:rsid w:val="00442A3D"/>
    <w:rsid w:val="0044618E"/>
    <w:rsid w:val="00446FCF"/>
    <w:rsid w:val="00446FF2"/>
    <w:rsid w:val="00456873"/>
    <w:rsid w:val="00456CFF"/>
    <w:rsid w:val="00470DE5"/>
    <w:rsid w:val="004859B1"/>
    <w:rsid w:val="004860FA"/>
    <w:rsid w:val="00487402"/>
    <w:rsid w:val="00493D5F"/>
    <w:rsid w:val="004946B1"/>
    <w:rsid w:val="00495457"/>
    <w:rsid w:val="004A0D9B"/>
    <w:rsid w:val="004B384D"/>
    <w:rsid w:val="004C376B"/>
    <w:rsid w:val="004D3EAB"/>
    <w:rsid w:val="004E0BFB"/>
    <w:rsid w:val="004E50C7"/>
    <w:rsid w:val="004F04BE"/>
    <w:rsid w:val="004F4345"/>
    <w:rsid w:val="00500870"/>
    <w:rsid w:val="00502C09"/>
    <w:rsid w:val="00507733"/>
    <w:rsid w:val="00511061"/>
    <w:rsid w:val="00532694"/>
    <w:rsid w:val="00534087"/>
    <w:rsid w:val="00555DCB"/>
    <w:rsid w:val="00556828"/>
    <w:rsid w:val="00565F4A"/>
    <w:rsid w:val="00570604"/>
    <w:rsid w:val="005749A6"/>
    <w:rsid w:val="005835D7"/>
    <w:rsid w:val="00585EB3"/>
    <w:rsid w:val="005870C8"/>
    <w:rsid w:val="005873DE"/>
    <w:rsid w:val="00597B55"/>
    <w:rsid w:val="005A0681"/>
    <w:rsid w:val="005A0E50"/>
    <w:rsid w:val="005A2419"/>
    <w:rsid w:val="005B6DAD"/>
    <w:rsid w:val="005B71B9"/>
    <w:rsid w:val="005C574B"/>
    <w:rsid w:val="005D32AC"/>
    <w:rsid w:val="005D5425"/>
    <w:rsid w:val="005D7FA4"/>
    <w:rsid w:val="005F4E47"/>
    <w:rsid w:val="006001FB"/>
    <w:rsid w:val="00607D2B"/>
    <w:rsid w:val="00610B45"/>
    <w:rsid w:val="006146AE"/>
    <w:rsid w:val="00615D4E"/>
    <w:rsid w:val="00621BCE"/>
    <w:rsid w:val="00632FB4"/>
    <w:rsid w:val="00637870"/>
    <w:rsid w:val="006421CB"/>
    <w:rsid w:val="006459C8"/>
    <w:rsid w:val="0065207F"/>
    <w:rsid w:val="00652E63"/>
    <w:rsid w:val="00655A82"/>
    <w:rsid w:val="006561FD"/>
    <w:rsid w:val="00656726"/>
    <w:rsid w:val="00667CE9"/>
    <w:rsid w:val="00674098"/>
    <w:rsid w:val="006823D5"/>
    <w:rsid w:val="00682B92"/>
    <w:rsid w:val="00685A09"/>
    <w:rsid w:val="006959C6"/>
    <w:rsid w:val="006C0013"/>
    <w:rsid w:val="006D33EC"/>
    <w:rsid w:val="006D497F"/>
    <w:rsid w:val="006D594B"/>
    <w:rsid w:val="006D5A2A"/>
    <w:rsid w:val="006E1419"/>
    <w:rsid w:val="006E3631"/>
    <w:rsid w:val="006F038E"/>
    <w:rsid w:val="00700752"/>
    <w:rsid w:val="00713D37"/>
    <w:rsid w:val="00721202"/>
    <w:rsid w:val="0072511D"/>
    <w:rsid w:val="00734334"/>
    <w:rsid w:val="00737B04"/>
    <w:rsid w:val="00751B91"/>
    <w:rsid w:val="00752C3E"/>
    <w:rsid w:val="00761A53"/>
    <w:rsid w:val="00765A14"/>
    <w:rsid w:val="007719E9"/>
    <w:rsid w:val="007766C6"/>
    <w:rsid w:val="0078142B"/>
    <w:rsid w:val="00785F14"/>
    <w:rsid w:val="00794880"/>
    <w:rsid w:val="007A089A"/>
    <w:rsid w:val="007B0CD2"/>
    <w:rsid w:val="007B29C3"/>
    <w:rsid w:val="007C30E6"/>
    <w:rsid w:val="007C5760"/>
    <w:rsid w:val="007D0099"/>
    <w:rsid w:val="007D5ABB"/>
    <w:rsid w:val="007D6E9F"/>
    <w:rsid w:val="007D72EB"/>
    <w:rsid w:val="007E25B2"/>
    <w:rsid w:val="007F0C5F"/>
    <w:rsid w:val="007F1324"/>
    <w:rsid w:val="007FCE7C"/>
    <w:rsid w:val="00804767"/>
    <w:rsid w:val="00812C31"/>
    <w:rsid w:val="0081465B"/>
    <w:rsid w:val="00832149"/>
    <w:rsid w:val="00837B27"/>
    <w:rsid w:val="00845A83"/>
    <w:rsid w:val="00846BFB"/>
    <w:rsid w:val="0084746C"/>
    <w:rsid w:val="008506C0"/>
    <w:rsid w:val="00863E8C"/>
    <w:rsid w:val="00864DE2"/>
    <w:rsid w:val="00867D4F"/>
    <w:rsid w:val="00870A2D"/>
    <w:rsid w:val="00871600"/>
    <w:rsid w:val="00874A81"/>
    <w:rsid w:val="00882D67"/>
    <w:rsid w:val="008845AC"/>
    <w:rsid w:val="00891E06"/>
    <w:rsid w:val="00893719"/>
    <w:rsid w:val="00896403"/>
    <w:rsid w:val="008A038E"/>
    <w:rsid w:val="008A087F"/>
    <w:rsid w:val="008B7585"/>
    <w:rsid w:val="008C6B37"/>
    <w:rsid w:val="008C7CCA"/>
    <w:rsid w:val="008D1D01"/>
    <w:rsid w:val="008E6309"/>
    <w:rsid w:val="008F27EA"/>
    <w:rsid w:val="00901AA6"/>
    <w:rsid w:val="0091202B"/>
    <w:rsid w:val="00912BC1"/>
    <w:rsid w:val="009137A4"/>
    <w:rsid w:val="00927C85"/>
    <w:rsid w:val="0093469A"/>
    <w:rsid w:val="00943D6F"/>
    <w:rsid w:val="00957659"/>
    <w:rsid w:val="009605DE"/>
    <w:rsid w:val="00962D71"/>
    <w:rsid w:val="009701A5"/>
    <w:rsid w:val="00970DEC"/>
    <w:rsid w:val="0098043E"/>
    <w:rsid w:val="00985006"/>
    <w:rsid w:val="00991D8F"/>
    <w:rsid w:val="009B2201"/>
    <w:rsid w:val="009B3722"/>
    <w:rsid w:val="009B5FE7"/>
    <w:rsid w:val="009C7414"/>
    <w:rsid w:val="009C7F33"/>
    <w:rsid w:val="009D2CF1"/>
    <w:rsid w:val="009D45BB"/>
    <w:rsid w:val="009D50BE"/>
    <w:rsid w:val="009D52A9"/>
    <w:rsid w:val="009E7DC3"/>
    <w:rsid w:val="009F1732"/>
    <w:rsid w:val="009F44E4"/>
    <w:rsid w:val="009F7F19"/>
    <w:rsid w:val="00A00B00"/>
    <w:rsid w:val="00A039E4"/>
    <w:rsid w:val="00A1386B"/>
    <w:rsid w:val="00A13E07"/>
    <w:rsid w:val="00A17191"/>
    <w:rsid w:val="00A200FD"/>
    <w:rsid w:val="00A21AFB"/>
    <w:rsid w:val="00A21DCD"/>
    <w:rsid w:val="00A22028"/>
    <w:rsid w:val="00A301D6"/>
    <w:rsid w:val="00A309B5"/>
    <w:rsid w:val="00A30C2B"/>
    <w:rsid w:val="00A32D9F"/>
    <w:rsid w:val="00A36213"/>
    <w:rsid w:val="00A46513"/>
    <w:rsid w:val="00A54496"/>
    <w:rsid w:val="00A70249"/>
    <w:rsid w:val="00A70630"/>
    <w:rsid w:val="00A779B4"/>
    <w:rsid w:val="00A80DE3"/>
    <w:rsid w:val="00A85C7E"/>
    <w:rsid w:val="00A926AB"/>
    <w:rsid w:val="00A9693C"/>
    <w:rsid w:val="00AB19D7"/>
    <w:rsid w:val="00AB51B5"/>
    <w:rsid w:val="00AB7B96"/>
    <w:rsid w:val="00AD0B31"/>
    <w:rsid w:val="00AE0E23"/>
    <w:rsid w:val="00AE3D7E"/>
    <w:rsid w:val="00AE4B26"/>
    <w:rsid w:val="00AE7236"/>
    <w:rsid w:val="00AF0F7A"/>
    <w:rsid w:val="00AF25D7"/>
    <w:rsid w:val="00AF6C20"/>
    <w:rsid w:val="00B045DC"/>
    <w:rsid w:val="00B06164"/>
    <w:rsid w:val="00B12464"/>
    <w:rsid w:val="00B15614"/>
    <w:rsid w:val="00B1713B"/>
    <w:rsid w:val="00B21322"/>
    <w:rsid w:val="00B24795"/>
    <w:rsid w:val="00B43C62"/>
    <w:rsid w:val="00B44953"/>
    <w:rsid w:val="00B47573"/>
    <w:rsid w:val="00B501D3"/>
    <w:rsid w:val="00B5589A"/>
    <w:rsid w:val="00B622A1"/>
    <w:rsid w:val="00B640CD"/>
    <w:rsid w:val="00B673B7"/>
    <w:rsid w:val="00B71B80"/>
    <w:rsid w:val="00B82507"/>
    <w:rsid w:val="00B86C10"/>
    <w:rsid w:val="00B95ED0"/>
    <w:rsid w:val="00B990BE"/>
    <w:rsid w:val="00BA07CC"/>
    <w:rsid w:val="00BA230F"/>
    <w:rsid w:val="00BA4791"/>
    <w:rsid w:val="00BB700E"/>
    <w:rsid w:val="00BB7B64"/>
    <w:rsid w:val="00BC138F"/>
    <w:rsid w:val="00BC3871"/>
    <w:rsid w:val="00BD556C"/>
    <w:rsid w:val="00BE5B44"/>
    <w:rsid w:val="00BF22AB"/>
    <w:rsid w:val="00BF3142"/>
    <w:rsid w:val="00BF6AEF"/>
    <w:rsid w:val="00C00FB9"/>
    <w:rsid w:val="00C018EB"/>
    <w:rsid w:val="00C04D06"/>
    <w:rsid w:val="00C17483"/>
    <w:rsid w:val="00C262A4"/>
    <w:rsid w:val="00C3332F"/>
    <w:rsid w:val="00C36071"/>
    <w:rsid w:val="00C43BF1"/>
    <w:rsid w:val="00C55EBF"/>
    <w:rsid w:val="00C562D4"/>
    <w:rsid w:val="00C613C7"/>
    <w:rsid w:val="00C61C99"/>
    <w:rsid w:val="00C621E1"/>
    <w:rsid w:val="00C64319"/>
    <w:rsid w:val="00C64FDC"/>
    <w:rsid w:val="00C72BC4"/>
    <w:rsid w:val="00C75131"/>
    <w:rsid w:val="00C8226A"/>
    <w:rsid w:val="00C85C28"/>
    <w:rsid w:val="00C87A04"/>
    <w:rsid w:val="00C90584"/>
    <w:rsid w:val="00C92F7E"/>
    <w:rsid w:val="00C96B71"/>
    <w:rsid w:val="00CB13B6"/>
    <w:rsid w:val="00CB27F8"/>
    <w:rsid w:val="00CD33BD"/>
    <w:rsid w:val="00CD7241"/>
    <w:rsid w:val="00CD7FCA"/>
    <w:rsid w:val="00CE2678"/>
    <w:rsid w:val="00CE7082"/>
    <w:rsid w:val="00CF5BEB"/>
    <w:rsid w:val="00CF70D5"/>
    <w:rsid w:val="00D03F25"/>
    <w:rsid w:val="00D04210"/>
    <w:rsid w:val="00D04305"/>
    <w:rsid w:val="00D22B64"/>
    <w:rsid w:val="00D322CD"/>
    <w:rsid w:val="00D3239F"/>
    <w:rsid w:val="00D333CB"/>
    <w:rsid w:val="00D50F15"/>
    <w:rsid w:val="00D53E66"/>
    <w:rsid w:val="00D84436"/>
    <w:rsid w:val="00D85F4F"/>
    <w:rsid w:val="00D8783D"/>
    <w:rsid w:val="00D921AE"/>
    <w:rsid w:val="00D95A30"/>
    <w:rsid w:val="00D973FA"/>
    <w:rsid w:val="00DA0B09"/>
    <w:rsid w:val="00DB613D"/>
    <w:rsid w:val="00DC01C3"/>
    <w:rsid w:val="00DF329A"/>
    <w:rsid w:val="00DF4C1C"/>
    <w:rsid w:val="00DF6075"/>
    <w:rsid w:val="00E00854"/>
    <w:rsid w:val="00E17EF0"/>
    <w:rsid w:val="00E22EAB"/>
    <w:rsid w:val="00E26FCF"/>
    <w:rsid w:val="00E327E6"/>
    <w:rsid w:val="00E338D6"/>
    <w:rsid w:val="00E41783"/>
    <w:rsid w:val="00E44A91"/>
    <w:rsid w:val="00E47B82"/>
    <w:rsid w:val="00E55C6F"/>
    <w:rsid w:val="00E56697"/>
    <w:rsid w:val="00E65C97"/>
    <w:rsid w:val="00E71533"/>
    <w:rsid w:val="00E73ED1"/>
    <w:rsid w:val="00E73F9A"/>
    <w:rsid w:val="00E8589A"/>
    <w:rsid w:val="00E912F2"/>
    <w:rsid w:val="00E95B17"/>
    <w:rsid w:val="00EA239E"/>
    <w:rsid w:val="00EB5ADA"/>
    <w:rsid w:val="00EC3262"/>
    <w:rsid w:val="00EC4C76"/>
    <w:rsid w:val="00ED30E1"/>
    <w:rsid w:val="00ED599A"/>
    <w:rsid w:val="00ED62FA"/>
    <w:rsid w:val="00ED7A01"/>
    <w:rsid w:val="00EE19F2"/>
    <w:rsid w:val="00EE1E93"/>
    <w:rsid w:val="00EE2727"/>
    <w:rsid w:val="00EE47DC"/>
    <w:rsid w:val="00EF563E"/>
    <w:rsid w:val="00EF69AB"/>
    <w:rsid w:val="00EF72F6"/>
    <w:rsid w:val="00F00A39"/>
    <w:rsid w:val="00F24169"/>
    <w:rsid w:val="00F35DF8"/>
    <w:rsid w:val="00F41289"/>
    <w:rsid w:val="00F446C1"/>
    <w:rsid w:val="00F45A7F"/>
    <w:rsid w:val="00F463BB"/>
    <w:rsid w:val="00F530D0"/>
    <w:rsid w:val="00F62107"/>
    <w:rsid w:val="00F646BE"/>
    <w:rsid w:val="00F669E5"/>
    <w:rsid w:val="00F75DF7"/>
    <w:rsid w:val="00F84E16"/>
    <w:rsid w:val="00F8736B"/>
    <w:rsid w:val="00F9457E"/>
    <w:rsid w:val="00F94F4B"/>
    <w:rsid w:val="00F96AD6"/>
    <w:rsid w:val="00F97762"/>
    <w:rsid w:val="00FA020E"/>
    <w:rsid w:val="00FA1E53"/>
    <w:rsid w:val="00FA206B"/>
    <w:rsid w:val="00FA2A92"/>
    <w:rsid w:val="00FB6639"/>
    <w:rsid w:val="00FC2477"/>
    <w:rsid w:val="00FD6759"/>
    <w:rsid w:val="00FE1DAD"/>
    <w:rsid w:val="00FE3981"/>
    <w:rsid w:val="015E4343"/>
    <w:rsid w:val="01CF9DCD"/>
    <w:rsid w:val="01E826FF"/>
    <w:rsid w:val="01FF9405"/>
    <w:rsid w:val="0251741C"/>
    <w:rsid w:val="03B82A6A"/>
    <w:rsid w:val="04ABED5D"/>
    <w:rsid w:val="04F603B8"/>
    <w:rsid w:val="0553FACB"/>
    <w:rsid w:val="05706E2D"/>
    <w:rsid w:val="057F831B"/>
    <w:rsid w:val="0647BDBE"/>
    <w:rsid w:val="086C3484"/>
    <w:rsid w:val="08749E3F"/>
    <w:rsid w:val="088B9B8D"/>
    <w:rsid w:val="08EDE167"/>
    <w:rsid w:val="08EF79F7"/>
    <w:rsid w:val="091979E7"/>
    <w:rsid w:val="0A68FBE8"/>
    <w:rsid w:val="0C34B5EE"/>
    <w:rsid w:val="0C856BDB"/>
    <w:rsid w:val="0CD4C9E4"/>
    <w:rsid w:val="0CD5B37F"/>
    <w:rsid w:val="0CE4AC5B"/>
    <w:rsid w:val="0D14AB2F"/>
    <w:rsid w:val="0D833255"/>
    <w:rsid w:val="0DB6236F"/>
    <w:rsid w:val="0F3BE5A8"/>
    <w:rsid w:val="0F9C1907"/>
    <w:rsid w:val="10D91E28"/>
    <w:rsid w:val="11412019"/>
    <w:rsid w:val="1141EB43"/>
    <w:rsid w:val="1319B2C3"/>
    <w:rsid w:val="1329BF07"/>
    <w:rsid w:val="140D79D3"/>
    <w:rsid w:val="14104D00"/>
    <w:rsid w:val="14B9DA49"/>
    <w:rsid w:val="15224EF4"/>
    <w:rsid w:val="1524BA5D"/>
    <w:rsid w:val="15E384BF"/>
    <w:rsid w:val="15F63524"/>
    <w:rsid w:val="162F10A8"/>
    <w:rsid w:val="1657ACE3"/>
    <w:rsid w:val="165CF668"/>
    <w:rsid w:val="16918517"/>
    <w:rsid w:val="16A00A5D"/>
    <w:rsid w:val="16E226E7"/>
    <w:rsid w:val="17DF0032"/>
    <w:rsid w:val="18630AB2"/>
    <w:rsid w:val="186E67E6"/>
    <w:rsid w:val="188AC209"/>
    <w:rsid w:val="1987FF13"/>
    <w:rsid w:val="199F026C"/>
    <w:rsid w:val="1A59CEBD"/>
    <w:rsid w:val="1A9535CF"/>
    <w:rsid w:val="1B185F57"/>
    <w:rsid w:val="1C35EAD3"/>
    <w:rsid w:val="1D1D6B1D"/>
    <w:rsid w:val="1DDD5BCD"/>
    <w:rsid w:val="1DEB092D"/>
    <w:rsid w:val="1DF6842A"/>
    <w:rsid w:val="1E1C3731"/>
    <w:rsid w:val="1EC2985A"/>
    <w:rsid w:val="1ED21FC6"/>
    <w:rsid w:val="1F01F113"/>
    <w:rsid w:val="1F1EAC9B"/>
    <w:rsid w:val="1F3BA07D"/>
    <w:rsid w:val="1F6D8B95"/>
    <w:rsid w:val="20625E90"/>
    <w:rsid w:val="2092A228"/>
    <w:rsid w:val="21B2F642"/>
    <w:rsid w:val="21D6ED9D"/>
    <w:rsid w:val="23C1AFEA"/>
    <w:rsid w:val="23D7BCE7"/>
    <w:rsid w:val="2479FE17"/>
    <w:rsid w:val="24B44A11"/>
    <w:rsid w:val="25388AB8"/>
    <w:rsid w:val="256E0C43"/>
    <w:rsid w:val="2601960F"/>
    <w:rsid w:val="262C3353"/>
    <w:rsid w:val="26AE68DA"/>
    <w:rsid w:val="27F6AD56"/>
    <w:rsid w:val="2859EC0E"/>
    <w:rsid w:val="29057EB6"/>
    <w:rsid w:val="292DD3A1"/>
    <w:rsid w:val="29721EAE"/>
    <w:rsid w:val="29946612"/>
    <w:rsid w:val="2994A8C6"/>
    <w:rsid w:val="2BA14286"/>
    <w:rsid w:val="2C02C52B"/>
    <w:rsid w:val="2C50C373"/>
    <w:rsid w:val="2CCCFC89"/>
    <w:rsid w:val="2CCE497E"/>
    <w:rsid w:val="2CEA998B"/>
    <w:rsid w:val="2D4AEE9D"/>
    <w:rsid w:val="2D791AF0"/>
    <w:rsid w:val="2DBDE16C"/>
    <w:rsid w:val="2DEDB7CE"/>
    <w:rsid w:val="2E6AB16C"/>
    <w:rsid w:val="2E9437F2"/>
    <w:rsid w:val="2EB299E3"/>
    <w:rsid w:val="2EDBA1F1"/>
    <w:rsid w:val="2F2B0A89"/>
    <w:rsid w:val="2F408970"/>
    <w:rsid w:val="2F550D97"/>
    <w:rsid w:val="2FA124A2"/>
    <w:rsid w:val="3001243A"/>
    <w:rsid w:val="300B008F"/>
    <w:rsid w:val="3069A571"/>
    <w:rsid w:val="308F9D95"/>
    <w:rsid w:val="30ED4DDE"/>
    <w:rsid w:val="31841320"/>
    <w:rsid w:val="32E5EE60"/>
    <w:rsid w:val="332262AF"/>
    <w:rsid w:val="33D01C10"/>
    <w:rsid w:val="33E066B4"/>
    <w:rsid w:val="3413FA93"/>
    <w:rsid w:val="3577D014"/>
    <w:rsid w:val="368F7859"/>
    <w:rsid w:val="36C952C8"/>
    <w:rsid w:val="36D492E3"/>
    <w:rsid w:val="37027423"/>
    <w:rsid w:val="370A83CF"/>
    <w:rsid w:val="3735341C"/>
    <w:rsid w:val="37803908"/>
    <w:rsid w:val="3799478B"/>
    <w:rsid w:val="387AA801"/>
    <w:rsid w:val="38939655"/>
    <w:rsid w:val="38E996C5"/>
    <w:rsid w:val="39098F5D"/>
    <w:rsid w:val="3976472A"/>
    <w:rsid w:val="39850FC0"/>
    <w:rsid w:val="3A2207AB"/>
    <w:rsid w:val="3B4FF3B6"/>
    <w:rsid w:val="3B59085F"/>
    <w:rsid w:val="3B76FF0A"/>
    <w:rsid w:val="3BA55706"/>
    <w:rsid w:val="3BA5DE75"/>
    <w:rsid w:val="3BC5ECBE"/>
    <w:rsid w:val="3D33F8E9"/>
    <w:rsid w:val="3DBADCD9"/>
    <w:rsid w:val="3E6B7B23"/>
    <w:rsid w:val="3EDB624B"/>
    <w:rsid w:val="3EEBF39F"/>
    <w:rsid w:val="3EF8B627"/>
    <w:rsid w:val="3F11DE84"/>
    <w:rsid w:val="3FF12947"/>
    <w:rsid w:val="402FD7A6"/>
    <w:rsid w:val="40948688"/>
    <w:rsid w:val="40B55634"/>
    <w:rsid w:val="4188497B"/>
    <w:rsid w:val="42A384C4"/>
    <w:rsid w:val="42C83A31"/>
    <w:rsid w:val="43E265D1"/>
    <w:rsid w:val="44D5883F"/>
    <w:rsid w:val="45CE0F11"/>
    <w:rsid w:val="46C631C3"/>
    <w:rsid w:val="47E312CF"/>
    <w:rsid w:val="4801B6E4"/>
    <w:rsid w:val="4884C3E7"/>
    <w:rsid w:val="48F4FA69"/>
    <w:rsid w:val="497EE330"/>
    <w:rsid w:val="49D33085"/>
    <w:rsid w:val="4A019A53"/>
    <w:rsid w:val="4A1AA469"/>
    <w:rsid w:val="4A290525"/>
    <w:rsid w:val="4A435654"/>
    <w:rsid w:val="4BC56DA5"/>
    <w:rsid w:val="4BDBE95C"/>
    <w:rsid w:val="4BE50F98"/>
    <w:rsid w:val="4C281786"/>
    <w:rsid w:val="4C2C2070"/>
    <w:rsid w:val="4C3A598A"/>
    <w:rsid w:val="4C57CD1D"/>
    <w:rsid w:val="4C9A3D9C"/>
    <w:rsid w:val="4D8C31ED"/>
    <w:rsid w:val="4D9EA64C"/>
    <w:rsid w:val="4DF14BA6"/>
    <w:rsid w:val="4E6B7CB0"/>
    <w:rsid w:val="5005CEAA"/>
    <w:rsid w:val="508F9B89"/>
    <w:rsid w:val="50A18121"/>
    <w:rsid w:val="50AF5A7F"/>
    <w:rsid w:val="518151A1"/>
    <w:rsid w:val="51BB4939"/>
    <w:rsid w:val="521CBDCC"/>
    <w:rsid w:val="529561FE"/>
    <w:rsid w:val="53AC28D7"/>
    <w:rsid w:val="54B94247"/>
    <w:rsid w:val="54C1A9A4"/>
    <w:rsid w:val="54CBEAAD"/>
    <w:rsid w:val="56149132"/>
    <w:rsid w:val="5675102E"/>
    <w:rsid w:val="5779955F"/>
    <w:rsid w:val="57A62C01"/>
    <w:rsid w:val="57B1087A"/>
    <w:rsid w:val="588794AE"/>
    <w:rsid w:val="58BDA9BD"/>
    <w:rsid w:val="58DAA392"/>
    <w:rsid w:val="59464072"/>
    <w:rsid w:val="598DF1AC"/>
    <w:rsid w:val="5A597A1E"/>
    <w:rsid w:val="5AA073E3"/>
    <w:rsid w:val="5ADE2891"/>
    <w:rsid w:val="5B454F8B"/>
    <w:rsid w:val="5B506ED7"/>
    <w:rsid w:val="5B53DFF1"/>
    <w:rsid w:val="5B616941"/>
    <w:rsid w:val="5C3C4444"/>
    <w:rsid w:val="5CEDDA9C"/>
    <w:rsid w:val="5CEFCB0D"/>
    <w:rsid w:val="5D7CA2B0"/>
    <w:rsid w:val="5D7EEB09"/>
    <w:rsid w:val="5E5EAFB6"/>
    <w:rsid w:val="5EA6863A"/>
    <w:rsid w:val="5F29AFC2"/>
    <w:rsid w:val="5FAA7D38"/>
    <w:rsid w:val="6018C0AE"/>
    <w:rsid w:val="6023DAEC"/>
    <w:rsid w:val="62ECE70B"/>
    <w:rsid w:val="63558EC4"/>
    <w:rsid w:val="636F468D"/>
    <w:rsid w:val="63872AEC"/>
    <w:rsid w:val="63F86EDE"/>
    <w:rsid w:val="64005C64"/>
    <w:rsid w:val="65D1B76E"/>
    <w:rsid w:val="65E229DA"/>
    <w:rsid w:val="66738A02"/>
    <w:rsid w:val="67178603"/>
    <w:rsid w:val="674547DD"/>
    <w:rsid w:val="677B7BB7"/>
    <w:rsid w:val="67A664C7"/>
    <w:rsid w:val="6833C071"/>
    <w:rsid w:val="68B47116"/>
    <w:rsid w:val="69253D53"/>
    <w:rsid w:val="69343465"/>
    <w:rsid w:val="69AE681D"/>
    <w:rsid w:val="69F336D3"/>
    <w:rsid w:val="6A0A0827"/>
    <w:rsid w:val="6A113FED"/>
    <w:rsid w:val="6A6F9DE8"/>
    <w:rsid w:val="6A938A87"/>
    <w:rsid w:val="6ABA30F0"/>
    <w:rsid w:val="6B5B16E8"/>
    <w:rsid w:val="6C0B6E49"/>
    <w:rsid w:val="6D8718EB"/>
    <w:rsid w:val="6F06E508"/>
    <w:rsid w:val="6F55836A"/>
    <w:rsid w:val="6FFAA334"/>
    <w:rsid w:val="70223644"/>
    <w:rsid w:val="7050346B"/>
    <w:rsid w:val="7064A366"/>
    <w:rsid w:val="7117F75D"/>
    <w:rsid w:val="72833A5B"/>
    <w:rsid w:val="72C63B76"/>
    <w:rsid w:val="740C4CE1"/>
    <w:rsid w:val="74711A77"/>
    <w:rsid w:val="74886DAD"/>
    <w:rsid w:val="74E92D3E"/>
    <w:rsid w:val="7535E97A"/>
    <w:rsid w:val="75A838A2"/>
    <w:rsid w:val="75AC72AC"/>
    <w:rsid w:val="75B5929A"/>
    <w:rsid w:val="75E437D4"/>
    <w:rsid w:val="75E80F7D"/>
    <w:rsid w:val="76153D72"/>
    <w:rsid w:val="768CEB25"/>
    <w:rsid w:val="7691F830"/>
    <w:rsid w:val="77022EC2"/>
    <w:rsid w:val="773172CA"/>
    <w:rsid w:val="77644862"/>
    <w:rsid w:val="799E5C00"/>
    <w:rsid w:val="79BC9E61"/>
    <w:rsid w:val="79D5C2CF"/>
    <w:rsid w:val="7A9BE924"/>
    <w:rsid w:val="7AA3D6AA"/>
    <w:rsid w:val="7AA8F91A"/>
    <w:rsid w:val="7AB218AA"/>
    <w:rsid w:val="7B4BE418"/>
    <w:rsid w:val="7CD30944"/>
    <w:rsid w:val="7D26CC4B"/>
    <w:rsid w:val="7D2D7FDF"/>
    <w:rsid w:val="7D970094"/>
    <w:rsid w:val="7DA52940"/>
    <w:rsid w:val="7DB1F3B1"/>
    <w:rsid w:val="7F3708CF"/>
    <w:rsid w:val="7F5413A1"/>
    <w:rsid w:val="7F5E1F70"/>
    <w:rsid w:val="7F774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B3DA"/>
  <w15:chartTrackingRefBased/>
  <w15:docId w15:val="{83042CB5-AD61-4ADC-949B-79B5C72C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C6F"/>
    <w:pPr>
      <w:spacing w:after="0" w:line="240" w:lineRule="auto"/>
    </w:pPr>
    <w:rPr>
      <w:rFonts w:eastAsiaTheme="minorEastAsia"/>
      <w:lang w:eastAsia="it-IT"/>
    </w:rPr>
  </w:style>
  <w:style w:type="paragraph" w:styleId="Titolo1">
    <w:name w:val="heading 1"/>
    <w:basedOn w:val="Normale"/>
    <w:next w:val="Normale"/>
    <w:link w:val="Titolo1Carattere"/>
    <w:uiPriority w:val="9"/>
    <w:qFormat/>
    <w:rsid w:val="00E17EF0"/>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Titolo2">
    <w:name w:val="heading 2"/>
    <w:basedOn w:val="Normale"/>
    <w:next w:val="Normale"/>
    <w:link w:val="Titolo2Carattere"/>
    <w:uiPriority w:val="9"/>
    <w:semiHidden/>
    <w:unhideWhenUsed/>
    <w:qFormat/>
    <w:rsid w:val="00DF4C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F4C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FA2A92"/>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E55C6F"/>
    <w:rPr>
      <w:i/>
      <w:iCs/>
    </w:rPr>
  </w:style>
  <w:style w:type="table" w:styleId="Grigliatabella">
    <w:name w:val="Table Grid"/>
    <w:basedOn w:val="Tabellanormale"/>
    <w:uiPriority w:val="39"/>
    <w:rsid w:val="00E5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943D6F"/>
    <w:rPr>
      <w:lang w:val="it-IT"/>
    </w:rPr>
  </w:style>
  <w:style w:type="paragraph" w:customStyle="1" w:styleId="Didefault">
    <w:name w:val="Di default"/>
    <w:rsid w:val="00943D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customStyle="1" w:styleId="Stile1">
    <w:name w:val="Stile1"/>
    <w:basedOn w:val="Normale"/>
    <w:link w:val="Stile1Carattere"/>
    <w:qFormat/>
    <w:rsid w:val="00224453"/>
    <w:rPr>
      <w:rFonts w:ascii="Lie to Me" w:hAnsi="Lie to Me"/>
      <w:b/>
      <w:i/>
      <w:color w:val="00B050"/>
      <w:sz w:val="44"/>
    </w:rPr>
  </w:style>
  <w:style w:type="paragraph" w:customStyle="1" w:styleId="Stile2">
    <w:name w:val="Stile2"/>
    <w:basedOn w:val="Normale"/>
    <w:link w:val="Stile2Carattere"/>
    <w:qFormat/>
    <w:rsid w:val="00832149"/>
    <w:rPr>
      <w:b/>
      <w:sz w:val="32"/>
    </w:rPr>
  </w:style>
  <w:style w:type="character" w:customStyle="1" w:styleId="Stile1Carattere">
    <w:name w:val="Stile1 Carattere"/>
    <w:basedOn w:val="Carpredefinitoparagrafo"/>
    <w:link w:val="Stile1"/>
    <w:rsid w:val="00224453"/>
    <w:rPr>
      <w:rFonts w:ascii="Lie to Me" w:eastAsiaTheme="minorEastAsia" w:hAnsi="Lie to Me"/>
      <w:b/>
      <w:i/>
      <w:color w:val="00B050"/>
      <w:sz w:val="44"/>
      <w:lang w:eastAsia="it-IT"/>
    </w:rPr>
  </w:style>
  <w:style w:type="paragraph" w:styleId="Titolo">
    <w:name w:val="Title"/>
    <w:basedOn w:val="Normale"/>
    <w:next w:val="Normale"/>
    <w:link w:val="TitoloCarattere"/>
    <w:uiPriority w:val="10"/>
    <w:qFormat/>
    <w:rsid w:val="00C8226A"/>
    <w:pPr>
      <w:contextualSpacing/>
    </w:pPr>
    <w:rPr>
      <w:rFonts w:asciiTheme="majorHAnsi" w:eastAsiaTheme="majorEastAsia" w:hAnsiTheme="majorHAnsi" w:cstheme="majorBidi"/>
      <w:spacing w:val="-10"/>
      <w:kern w:val="28"/>
      <w:sz w:val="56"/>
      <w:szCs w:val="56"/>
    </w:rPr>
  </w:style>
  <w:style w:type="character" w:customStyle="1" w:styleId="Stile2Carattere">
    <w:name w:val="Stile2 Carattere"/>
    <w:basedOn w:val="Carpredefinitoparagrafo"/>
    <w:link w:val="Stile2"/>
    <w:rsid w:val="00832149"/>
    <w:rPr>
      <w:rFonts w:eastAsiaTheme="minorEastAsia"/>
      <w:b/>
      <w:sz w:val="32"/>
      <w:lang w:eastAsia="it-IT"/>
    </w:rPr>
  </w:style>
  <w:style w:type="character" w:customStyle="1" w:styleId="TitoloCarattere">
    <w:name w:val="Titolo Carattere"/>
    <w:basedOn w:val="Carpredefinitoparagrafo"/>
    <w:link w:val="Titolo"/>
    <w:uiPriority w:val="10"/>
    <w:rsid w:val="00C8226A"/>
    <w:rPr>
      <w:rFonts w:asciiTheme="majorHAnsi" w:eastAsiaTheme="majorEastAsia" w:hAnsiTheme="majorHAnsi" w:cstheme="majorBidi"/>
      <w:spacing w:val="-10"/>
      <w:kern w:val="28"/>
      <w:sz w:val="56"/>
      <w:szCs w:val="56"/>
      <w:lang w:eastAsia="it-IT"/>
    </w:rPr>
  </w:style>
  <w:style w:type="character" w:styleId="Enfasigrassetto">
    <w:name w:val="Strong"/>
    <w:basedOn w:val="Carpredefinitoparagrafo"/>
    <w:uiPriority w:val="22"/>
    <w:qFormat/>
    <w:rsid w:val="00EF563E"/>
    <w:rPr>
      <w:b/>
      <w:bCs/>
    </w:rPr>
  </w:style>
  <w:style w:type="paragraph" w:styleId="Paragrafoelenco">
    <w:name w:val="List Paragraph"/>
    <w:basedOn w:val="Normale"/>
    <w:uiPriority w:val="34"/>
    <w:qFormat/>
    <w:rsid w:val="001474A0"/>
    <w:pPr>
      <w:ind w:left="720"/>
      <w:contextualSpacing/>
    </w:pPr>
  </w:style>
  <w:style w:type="character" w:styleId="Collegamentoipertestuale">
    <w:name w:val="Hyperlink"/>
    <w:basedOn w:val="Carpredefinitoparagrafo"/>
    <w:uiPriority w:val="99"/>
    <w:unhideWhenUsed/>
    <w:rsid w:val="001474A0"/>
    <w:rPr>
      <w:color w:val="0000FF"/>
      <w:u w:val="single"/>
    </w:rPr>
  </w:style>
  <w:style w:type="character" w:customStyle="1" w:styleId="Titolo1Carattere">
    <w:name w:val="Titolo 1 Carattere"/>
    <w:basedOn w:val="Carpredefinitoparagrafo"/>
    <w:link w:val="Titolo1"/>
    <w:uiPriority w:val="9"/>
    <w:rsid w:val="00E17EF0"/>
    <w:rPr>
      <w:rFonts w:ascii="Cambria" w:eastAsia="Times New Roman" w:hAnsi="Cambria" w:cs="Times New Roman"/>
      <w:b/>
      <w:bCs/>
      <w:kern w:val="32"/>
      <w:sz w:val="32"/>
      <w:szCs w:val="32"/>
    </w:rPr>
  </w:style>
  <w:style w:type="paragraph" w:styleId="NormaleWeb">
    <w:name w:val="Normal (Web)"/>
    <w:basedOn w:val="Normale"/>
    <w:uiPriority w:val="99"/>
    <w:unhideWhenUsed/>
    <w:rsid w:val="00765A14"/>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4461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618E"/>
    <w:rPr>
      <w:rFonts w:ascii="Segoe UI" w:eastAsiaTheme="minorEastAsia" w:hAnsi="Segoe UI" w:cs="Segoe UI"/>
      <w:sz w:val="18"/>
      <w:szCs w:val="18"/>
      <w:lang w:eastAsia="it-IT"/>
    </w:rPr>
  </w:style>
  <w:style w:type="character" w:customStyle="1" w:styleId="Titolo2Carattere">
    <w:name w:val="Titolo 2 Carattere"/>
    <w:basedOn w:val="Carpredefinitoparagrafo"/>
    <w:link w:val="Titolo2"/>
    <w:uiPriority w:val="9"/>
    <w:semiHidden/>
    <w:rsid w:val="00DF4C1C"/>
    <w:rPr>
      <w:rFonts w:asciiTheme="majorHAnsi" w:eastAsiaTheme="majorEastAsia" w:hAnsiTheme="majorHAnsi" w:cstheme="majorBidi"/>
      <w:color w:val="2E74B5" w:themeColor="accent1" w:themeShade="BF"/>
      <w:sz w:val="26"/>
      <w:szCs w:val="26"/>
      <w:lang w:eastAsia="it-IT"/>
    </w:rPr>
  </w:style>
  <w:style w:type="character" w:customStyle="1" w:styleId="tocnumber">
    <w:name w:val="tocnumber"/>
    <w:basedOn w:val="Carpredefinitoparagrafo"/>
    <w:rsid w:val="00DF4C1C"/>
  </w:style>
  <w:style w:type="character" w:customStyle="1" w:styleId="toctext">
    <w:name w:val="toctext"/>
    <w:basedOn w:val="Carpredefinitoparagrafo"/>
    <w:rsid w:val="00DF4C1C"/>
  </w:style>
  <w:style w:type="character" w:customStyle="1" w:styleId="mw-headline">
    <w:name w:val="mw-headline"/>
    <w:basedOn w:val="Carpredefinitoparagrafo"/>
    <w:rsid w:val="00DF4C1C"/>
  </w:style>
  <w:style w:type="character" w:customStyle="1" w:styleId="mw-editsection">
    <w:name w:val="mw-editsection"/>
    <w:basedOn w:val="Carpredefinitoparagrafo"/>
    <w:rsid w:val="00DF4C1C"/>
  </w:style>
  <w:style w:type="character" w:customStyle="1" w:styleId="mw-editsection-bracket">
    <w:name w:val="mw-editsection-bracket"/>
    <w:basedOn w:val="Carpredefinitoparagrafo"/>
    <w:rsid w:val="00DF4C1C"/>
  </w:style>
  <w:style w:type="character" w:customStyle="1" w:styleId="mw-editsection-divider">
    <w:name w:val="mw-editsection-divider"/>
    <w:basedOn w:val="Carpredefinitoparagrafo"/>
    <w:rsid w:val="00DF4C1C"/>
  </w:style>
  <w:style w:type="character" w:customStyle="1" w:styleId="Titolo3Carattere">
    <w:name w:val="Titolo 3 Carattere"/>
    <w:basedOn w:val="Carpredefinitoparagrafo"/>
    <w:link w:val="Titolo3"/>
    <w:uiPriority w:val="9"/>
    <w:rsid w:val="00DF4C1C"/>
    <w:rPr>
      <w:rFonts w:asciiTheme="majorHAnsi" w:eastAsiaTheme="majorEastAsia" w:hAnsiTheme="majorHAnsi" w:cstheme="majorBidi"/>
      <w:color w:val="1F4D78" w:themeColor="accent1" w:themeShade="7F"/>
      <w:sz w:val="24"/>
      <w:szCs w:val="24"/>
      <w:lang w:eastAsia="it-IT"/>
    </w:rPr>
  </w:style>
  <w:style w:type="paragraph" w:styleId="Nessunaspaziatura">
    <w:name w:val="No Spacing"/>
    <w:uiPriority w:val="1"/>
    <w:qFormat/>
    <w:rsid w:val="000D7BCD"/>
    <w:pPr>
      <w:spacing w:after="0" w:line="240" w:lineRule="auto"/>
    </w:pPr>
    <w:rPr>
      <w:rFonts w:eastAsiaTheme="minorEastAsia"/>
      <w:lang w:eastAsia="it-IT"/>
    </w:rPr>
  </w:style>
  <w:style w:type="character" w:customStyle="1" w:styleId="polytonic">
    <w:name w:val="polytonic"/>
    <w:basedOn w:val="Carpredefinitoparagrafo"/>
    <w:rsid w:val="00064E2E"/>
  </w:style>
  <w:style w:type="character" w:customStyle="1" w:styleId="verse">
    <w:name w:val="verse"/>
    <w:basedOn w:val="Carpredefinitoparagrafo"/>
    <w:rsid w:val="003807C5"/>
  </w:style>
  <w:style w:type="character" w:customStyle="1" w:styleId="text-to-speech">
    <w:name w:val="text-to-speech"/>
    <w:basedOn w:val="Carpredefinitoparagrafo"/>
    <w:rsid w:val="003807C5"/>
  </w:style>
  <w:style w:type="table" w:styleId="Elencomedio2-Colore1">
    <w:name w:val="Medium List 2 Accent 1"/>
    <w:basedOn w:val="Tabellanormale"/>
    <w:uiPriority w:val="66"/>
    <w:rsid w:val="0031642B"/>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laelenco7acolori-colore5">
    <w:name w:val="List Table 7 Colorful Accent 5"/>
    <w:basedOn w:val="Tabellanormale"/>
    <w:uiPriority w:val="52"/>
    <w:rsid w:val="0017632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llegamentovisitato">
    <w:name w:val="FollowedHyperlink"/>
    <w:basedOn w:val="Carpredefinitoparagrafo"/>
    <w:uiPriority w:val="99"/>
    <w:semiHidden/>
    <w:unhideWhenUsed/>
    <w:rsid w:val="00532694"/>
    <w:rPr>
      <w:color w:val="954F72" w:themeColor="followedHyperlink"/>
      <w:u w:val="single"/>
    </w:rPr>
  </w:style>
  <w:style w:type="table" w:styleId="Tabellaelenco7acolori">
    <w:name w:val="List Table 7 Colorful"/>
    <w:basedOn w:val="Tabellanormale"/>
    <w:uiPriority w:val="52"/>
    <w:rsid w:val="00962D7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962D7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4-colore5">
    <w:name w:val="List Table 4 Accent 5"/>
    <w:basedOn w:val="Tabellanormale"/>
    <w:uiPriority w:val="49"/>
    <w:rsid w:val="00867D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1">
    <w:name w:val="List Table 4 Accent 1"/>
    <w:basedOn w:val="Tabellanormale"/>
    <w:uiPriority w:val="49"/>
    <w:rsid w:val="00867D4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5scura-colore5">
    <w:name w:val="Grid Table 5 Dark Accent 5"/>
    <w:basedOn w:val="Tabellanormale"/>
    <w:uiPriority w:val="50"/>
    <w:rsid w:val="00867D4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D9E2F3" w:themeFill="accent5"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itolettigiorninovena">
    <w:name w:val="titoletti giorni novena"/>
    <w:basedOn w:val="Stile1"/>
    <w:link w:val="titolettigiorninovenaCarattere"/>
    <w:qFormat/>
    <w:rsid w:val="005C574B"/>
    <w:pPr>
      <w:jc w:val="right"/>
    </w:pPr>
    <w:rPr>
      <w:rFonts w:ascii="Singapore" w:hAnsi="Singapore"/>
      <w:b w:val="0"/>
      <w:i w:val="0"/>
      <w:color w:val="0070C0"/>
      <w:sz w:val="36"/>
    </w:rPr>
  </w:style>
  <w:style w:type="paragraph" w:customStyle="1" w:styleId="titolettonovena2">
    <w:name w:val="titoletto novena 2"/>
    <w:basedOn w:val="Stile1"/>
    <w:link w:val="titolettonovena2Carattere"/>
    <w:qFormat/>
    <w:rsid w:val="005C574B"/>
    <w:pPr>
      <w:jc w:val="right"/>
    </w:pPr>
    <w:rPr>
      <w:rFonts w:ascii="CoopHeavy" w:hAnsi="CoopHeavy"/>
      <w:b w:val="0"/>
      <w:i w:val="0"/>
      <w:color w:val="C45911" w:themeColor="accent2" w:themeShade="BF"/>
    </w:rPr>
  </w:style>
  <w:style w:type="character" w:customStyle="1" w:styleId="titolettigiorninovenaCarattere">
    <w:name w:val="titoletti giorni novena Carattere"/>
    <w:basedOn w:val="Stile1Carattere"/>
    <w:link w:val="titolettigiorninovena"/>
    <w:rsid w:val="005C574B"/>
    <w:rPr>
      <w:rFonts w:ascii="Singapore" w:eastAsiaTheme="minorEastAsia" w:hAnsi="Singapore"/>
      <w:b w:val="0"/>
      <w:i w:val="0"/>
      <w:color w:val="0070C0"/>
      <w:sz w:val="36"/>
      <w:lang w:eastAsia="it-IT"/>
    </w:rPr>
  </w:style>
  <w:style w:type="character" w:customStyle="1" w:styleId="titolettonovena2Carattere">
    <w:name w:val="titoletto novena 2 Carattere"/>
    <w:basedOn w:val="Stile1Carattere"/>
    <w:link w:val="titolettonovena2"/>
    <w:rsid w:val="005C574B"/>
    <w:rPr>
      <w:rFonts w:ascii="CoopHeavy" w:eastAsiaTheme="minorEastAsia" w:hAnsi="CoopHeavy"/>
      <w:b w:val="0"/>
      <w:i w:val="0"/>
      <w:color w:val="C45911" w:themeColor="accent2" w:themeShade="BF"/>
      <w:sz w:val="44"/>
      <w:lang w:eastAsia="it-IT"/>
    </w:rPr>
  </w:style>
  <w:style w:type="paragraph" w:customStyle="1" w:styleId="04xlpa">
    <w:name w:val="_04xlpa"/>
    <w:basedOn w:val="Normale"/>
    <w:rsid w:val="009D52A9"/>
    <w:pPr>
      <w:spacing w:before="100" w:beforeAutospacing="1" w:after="100" w:afterAutospacing="1"/>
    </w:pPr>
    <w:rPr>
      <w:rFonts w:ascii="Times New Roman" w:eastAsia="Times New Roman" w:hAnsi="Times New Roman" w:cs="Times New Roman"/>
      <w:sz w:val="24"/>
      <w:szCs w:val="24"/>
    </w:rPr>
  </w:style>
  <w:style w:type="character" w:customStyle="1" w:styleId="jsgrdq">
    <w:name w:val="jsgrdq"/>
    <w:basedOn w:val="Carpredefinitoparagrafo"/>
    <w:rsid w:val="009D52A9"/>
  </w:style>
  <w:style w:type="paragraph" w:customStyle="1" w:styleId="xmprfxmsonormal">
    <w:name w:val="xmprfx_msonormal"/>
    <w:basedOn w:val="Normale"/>
    <w:rsid w:val="00C87A04"/>
    <w:pPr>
      <w:spacing w:before="100" w:beforeAutospacing="1" w:after="100" w:afterAutospacing="1"/>
    </w:pPr>
    <w:rPr>
      <w:rFonts w:ascii="Times New Roman" w:eastAsiaTheme="minorHAnsi" w:hAnsi="Times New Roman" w:cs="Times New Roman"/>
      <w:sz w:val="24"/>
      <w:szCs w:val="24"/>
    </w:rPr>
  </w:style>
  <w:style w:type="character" w:customStyle="1" w:styleId="fontstyle01">
    <w:name w:val="fontstyle01"/>
    <w:basedOn w:val="Carpredefinitoparagrafo"/>
    <w:rsid w:val="000F4700"/>
    <w:rPr>
      <w:rFonts w:ascii="Calibri" w:hAnsi="Calibri" w:hint="default"/>
      <w:b w:val="0"/>
      <w:bCs w:val="0"/>
      <w:i w:val="0"/>
      <w:iCs w:val="0"/>
      <w:color w:val="000000"/>
      <w:sz w:val="20"/>
      <w:szCs w:val="20"/>
    </w:rPr>
  </w:style>
  <w:style w:type="character" w:customStyle="1" w:styleId="fontstyle21">
    <w:name w:val="fontstyle21"/>
    <w:basedOn w:val="Carpredefinitoparagrafo"/>
    <w:rsid w:val="000F4700"/>
    <w:rPr>
      <w:rFonts w:ascii="Calibri" w:hAnsi="Calibri" w:hint="default"/>
      <w:b w:val="0"/>
      <w:bCs w:val="0"/>
      <w:i/>
      <w:iCs/>
      <w:color w:val="000000"/>
      <w:sz w:val="20"/>
      <w:szCs w:val="20"/>
    </w:rPr>
  </w:style>
  <w:style w:type="paragraph" w:customStyle="1" w:styleId="cvgsua">
    <w:name w:val="cvgsua"/>
    <w:basedOn w:val="Normale"/>
    <w:rsid w:val="00957659"/>
    <w:pPr>
      <w:spacing w:before="100" w:beforeAutospacing="1" w:after="100" w:afterAutospacing="1"/>
    </w:pPr>
    <w:rPr>
      <w:rFonts w:ascii="Times New Roman" w:eastAsia="Times New Roman" w:hAnsi="Times New Roman" w:cs="Times New Roman"/>
      <w:sz w:val="24"/>
      <w:szCs w:val="24"/>
    </w:rPr>
  </w:style>
  <w:style w:type="character" w:customStyle="1" w:styleId="oypena">
    <w:name w:val="oypena"/>
    <w:basedOn w:val="Carpredefinitoparagrafo"/>
    <w:rsid w:val="00957659"/>
  </w:style>
  <w:style w:type="character" w:customStyle="1" w:styleId="Titolo5Carattere">
    <w:name w:val="Titolo 5 Carattere"/>
    <w:basedOn w:val="Carpredefinitoparagrafo"/>
    <w:link w:val="Titolo5"/>
    <w:uiPriority w:val="9"/>
    <w:semiHidden/>
    <w:rsid w:val="00FA2A92"/>
    <w:rPr>
      <w:rFonts w:asciiTheme="majorHAnsi" w:eastAsiaTheme="majorEastAsia" w:hAnsiTheme="majorHAnsi" w:cstheme="majorBidi"/>
      <w:color w:val="2E74B5" w:themeColor="accent1" w:themeShade="BF"/>
      <w:lang w:eastAsia="it-IT"/>
    </w:rPr>
  </w:style>
  <w:style w:type="character" w:customStyle="1" w:styleId="versenumber">
    <w:name w:val="verse_number"/>
    <w:basedOn w:val="Carpredefinitoparagrafo"/>
    <w:rsid w:val="0004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49112">
      <w:bodyDiv w:val="1"/>
      <w:marLeft w:val="0"/>
      <w:marRight w:val="0"/>
      <w:marTop w:val="0"/>
      <w:marBottom w:val="0"/>
      <w:divBdr>
        <w:top w:val="none" w:sz="0" w:space="0" w:color="auto"/>
        <w:left w:val="none" w:sz="0" w:space="0" w:color="auto"/>
        <w:bottom w:val="none" w:sz="0" w:space="0" w:color="auto"/>
        <w:right w:val="none" w:sz="0" w:space="0" w:color="auto"/>
      </w:divBdr>
    </w:div>
    <w:div w:id="193274319">
      <w:bodyDiv w:val="1"/>
      <w:marLeft w:val="0"/>
      <w:marRight w:val="0"/>
      <w:marTop w:val="0"/>
      <w:marBottom w:val="0"/>
      <w:divBdr>
        <w:top w:val="none" w:sz="0" w:space="0" w:color="auto"/>
        <w:left w:val="none" w:sz="0" w:space="0" w:color="auto"/>
        <w:bottom w:val="none" w:sz="0" w:space="0" w:color="auto"/>
        <w:right w:val="none" w:sz="0" w:space="0" w:color="auto"/>
      </w:divBdr>
    </w:div>
    <w:div w:id="418215114">
      <w:bodyDiv w:val="1"/>
      <w:marLeft w:val="0"/>
      <w:marRight w:val="0"/>
      <w:marTop w:val="0"/>
      <w:marBottom w:val="0"/>
      <w:divBdr>
        <w:top w:val="none" w:sz="0" w:space="0" w:color="auto"/>
        <w:left w:val="none" w:sz="0" w:space="0" w:color="auto"/>
        <w:bottom w:val="none" w:sz="0" w:space="0" w:color="auto"/>
        <w:right w:val="none" w:sz="0" w:space="0" w:color="auto"/>
      </w:divBdr>
    </w:div>
    <w:div w:id="710569447">
      <w:bodyDiv w:val="1"/>
      <w:marLeft w:val="0"/>
      <w:marRight w:val="0"/>
      <w:marTop w:val="0"/>
      <w:marBottom w:val="0"/>
      <w:divBdr>
        <w:top w:val="none" w:sz="0" w:space="0" w:color="auto"/>
        <w:left w:val="none" w:sz="0" w:space="0" w:color="auto"/>
        <w:bottom w:val="none" w:sz="0" w:space="0" w:color="auto"/>
        <w:right w:val="none" w:sz="0" w:space="0" w:color="auto"/>
      </w:divBdr>
    </w:div>
    <w:div w:id="726102078">
      <w:bodyDiv w:val="1"/>
      <w:marLeft w:val="0"/>
      <w:marRight w:val="0"/>
      <w:marTop w:val="0"/>
      <w:marBottom w:val="0"/>
      <w:divBdr>
        <w:top w:val="none" w:sz="0" w:space="0" w:color="auto"/>
        <w:left w:val="none" w:sz="0" w:space="0" w:color="auto"/>
        <w:bottom w:val="none" w:sz="0" w:space="0" w:color="auto"/>
        <w:right w:val="none" w:sz="0" w:space="0" w:color="auto"/>
      </w:divBdr>
    </w:div>
    <w:div w:id="737945781">
      <w:bodyDiv w:val="1"/>
      <w:marLeft w:val="0"/>
      <w:marRight w:val="0"/>
      <w:marTop w:val="0"/>
      <w:marBottom w:val="0"/>
      <w:divBdr>
        <w:top w:val="none" w:sz="0" w:space="0" w:color="auto"/>
        <w:left w:val="none" w:sz="0" w:space="0" w:color="auto"/>
        <w:bottom w:val="none" w:sz="0" w:space="0" w:color="auto"/>
        <w:right w:val="none" w:sz="0" w:space="0" w:color="auto"/>
      </w:divBdr>
    </w:div>
    <w:div w:id="849220073">
      <w:bodyDiv w:val="1"/>
      <w:marLeft w:val="0"/>
      <w:marRight w:val="0"/>
      <w:marTop w:val="0"/>
      <w:marBottom w:val="0"/>
      <w:divBdr>
        <w:top w:val="none" w:sz="0" w:space="0" w:color="auto"/>
        <w:left w:val="none" w:sz="0" w:space="0" w:color="auto"/>
        <w:bottom w:val="none" w:sz="0" w:space="0" w:color="auto"/>
        <w:right w:val="none" w:sz="0" w:space="0" w:color="auto"/>
      </w:divBdr>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276328843">
      <w:bodyDiv w:val="1"/>
      <w:marLeft w:val="0"/>
      <w:marRight w:val="0"/>
      <w:marTop w:val="0"/>
      <w:marBottom w:val="0"/>
      <w:divBdr>
        <w:top w:val="none" w:sz="0" w:space="0" w:color="auto"/>
        <w:left w:val="none" w:sz="0" w:space="0" w:color="auto"/>
        <w:bottom w:val="none" w:sz="0" w:space="0" w:color="auto"/>
        <w:right w:val="none" w:sz="0" w:space="0" w:color="auto"/>
      </w:divBdr>
    </w:div>
    <w:div w:id="1358044903">
      <w:bodyDiv w:val="1"/>
      <w:marLeft w:val="0"/>
      <w:marRight w:val="0"/>
      <w:marTop w:val="0"/>
      <w:marBottom w:val="0"/>
      <w:divBdr>
        <w:top w:val="none" w:sz="0" w:space="0" w:color="auto"/>
        <w:left w:val="none" w:sz="0" w:space="0" w:color="auto"/>
        <w:bottom w:val="none" w:sz="0" w:space="0" w:color="auto"/>
        <w:right w:val="none" w:sz="0" w:space="0" w:color="auto"/>
      </w:divBdr>
    </w:div>
    <w:div w:id="1405251680">
      <w:bodyDiv w:val="1"/>
      <w:marLeft w:val="0"/>
      <w:marRight w:val="0"/>
      <w:marTop w:val="0"/>
      <w:marBottom w:val="0"/>
      <w:divBdr>
        <w:top w:val="none" w:sz="0" w:space="0" w:color="auto"/>
        <w:left w:val="none" w:sz="0" w:space="0" w:color="auto"/>
        <w:bottom w:val="none" w:sz="0" w:space="0" w:color="auto"/>
        <w:right w:val="none" w:sz="0" w:space="0" w:color="auto"/>
      </w:divBdr>
    </w:div>
    <w:div w:id="1562061730">
      <w:bodyDiv w:val="1"/>
      <w:marLeft w:val="0"/>
      <w:marRight w:val="0"/>
      <w:marTop w:val="0"/>
      <w:marBottom w:val="0"/>
      <w:divBdr>
        <w:top w:val="none" w:sz="0" w:space="0" w:color="auto"/>
        <w:left w:val="none" w:sz="0" w:space="0" w:color="auto"/>
        <w:bottom w:val="none" w:sz="0" w:space="0" w:color="auto"/>
        <w:right w:val="none" w:sz="0" w:space="0" w:color="auto"/>
      </w:divBdr>
    </w:div>
    <w:div w:id="1570384864">
      <w:bodyDiv w:val="1"/>
      <w:marLeft w:val="0"/>
      <w:marRight w:val="0"/>
      <w:marTop w:val="0"/>
      <w:marBottom w:val="0"/>
      <w:divBdr>
        <w:top w:val="none" w:sz="0" w:space="0" w:color="auto"/>
        <w:left w:val="none" w:sz="0" w:space="0" w:color="auto"/>
        <w:bottom w:val="none" w:sz="0" w:space="0" w:color="auto"/>
        <w:right w:val="none" w:sz="0" w:space="0" w:color="auto"/>
      </w:divBdr>
    </w:div>
    <w:div w:id="1630474558">
      <w:bodyDiv w:val="1"/>
      <w:marLeft w:val="0"/>
      <w:marRight w:val="0"/>
      <w:marTop w:val="0"/>
      <w:marBottom w:val="0"/>
      <w:divBdr>
        <w:top w:val="none" w:sz="0" w:space="0" w:color="auto"/>
        <w:left w:val="none" w:sz="0" w:space="0" w:color="auto"/>
        <w:bottom w:val="none" w:sz="0" w:space="0" w:color="auto"/>
        <w:right w:val="none" w:sz="0" w:space="0" w:color="auto"/>
      </w:divBdr>
    </w:div>
    <w:div w:id="1727952476">
      <w:bodyDiv w:val="1"/>
      <w:marLeft w:val="0"/>
      <w:marRight w:val="0"/>
      <w:marTop w:val="0"/>
      <w:marBottom w:val="0"/>
      <w:divBdr>
        <w:top w:val="none" w:sz="0" w:space="0" w:color="auto"/>
        <w:left w:val="none" w:sz="0" w:space="0" w:color="auto"/>
        <w:bottom w:val="none" w:sz="0" w:space="0" w:color="auto"/>
        <w:right w:val="none" w:sz="0" w:space="0" w:color="auto"/>
      </w:divBdr>
    </w:div>
    <w:div w:id="1735349178">
      <w:bodyDiv w:val="1"/>
      <w:marLeft w:val="0"/>
      <w:marRight w:val="0"/>
      <w:marTop w:val="0"/>
      <w:marBottom w:val="0"/>
      <w:divBdr>
        <w:top w:val="none" w:sz="0" w:space="0" w:color="auto"/>
        <w:left w:val="none" w:sz="0" w:space="0" w:color="auto"/>
        <w:bottom w:val="none" w:sz="0" w:space="0" w:color="auto"/>
        <w:right w:val="none" w:sz="0" w:space="0" w:color="auto"/>
      </w:divBdr>
    </w:div>
    <w:div w:id="1777629574">
      <w:bodyDiv w:val="1"/>
      <w:marLeft w:val="0"/>
      <w:marRight w:val="0"/>
      <w:marTop w:val="0"/>
      <w:marBottom w:val="0"/>
      <w:divBdr>
        <w:top w:val="none" w:sz="0" w:space="0" w:color="auto"/>
        <w:left w:val="none" w:sz="0" w:space="0" w:color="auto"/>
        <w:bottom w:val="none" w:sz="0" w:space="0" w:color="auto"/>
        <w:right w:val="none" w:sz="0" w:space="0" w:color="auto"/>
      </w:divBdr>
    </w:div>
    <w:div w:id="1928341878">
      <w:bodyDiv w:val="1"/>
      <w:marLeft w:val="0"/>
      <w:marRight w:val="0"/>
      <w:marTop w:val="0"/>
      <w:marBottom w:val="0"/>
      <w:divBdr>
        <w:top w:val="none" w:sz="0" w:space="0" w:color="auto"/>
        <w:left w:val="none" w:sz="0" w:space="0" w:color="auto"/>
        <w:bottom w:val="none" w:sz="0" w:space="0" w:color="auto"/>
        <w:right w:val="none" w:sz="0" w:space="0" w:color="auto"/>
      </w:divBdr>
    </w:div>
    <w:div w:id="1998606265">
      <w:bodyDiv w:val="1"/>
      <w:marLeft w:val="0"/>
      <w:marRight w:val="0"/>
      <w:marTop w:val="0"/>
      <w:marBottom w:val="0"/>
      <w:divBdr>
        <w:top w:val="none" w:sz="0" w:space="0" w:color="auto"/>
        <w:left w:val="none" w:sz="0" w:space="0" w:color="auto"/>
        <w:bottom w:val="none" w:sz="0" w:space="0" w:color="auto"/>
        <w:right w:val="none" w:sz="0" w:space="0" w:color="auto"/>
      </w:divBdr>
    </w:div>
    <w:div w:id="2007592540">
      <w:bodyDiv w:val="1"/>
      <w:marLeft w:val="0"/>
      <w:marRight w:val="0"/>
      <w:marTop w:val="0"/>
      <w:marBottom w:val="0"/>
      <w:divBdr>
        <w:top w:val="none" w:sz="0" w:space="0" w:color="auto"/>
        <w:left w:val="none" w:sz="0" w:space="0" w:color="auto"/>
        <w:bottom w:val="none" w:sz="0" w:space="0" w:color="auto"/>
        <w:right w:val="none" w:sz="0" w:space="0" w:color="auto"/>
      </w:divBdr>
    </w:div>
    <w:div w:id="2011978355">
      <w:bodyDiv w:val="1"/>
      <w:marLeft w:val="0"/>
      <w:marRight w:val="0"/>
      <w:marTop w:val="0"/>
      <w:marBottom w:val="0"/>
      <w:divBdr>
        <w:top w:val="none" w:sz="0" w:space="0" w:color="auto"/>
        <w:left w:val="none" w:sz="0" w:space="0" w:color="auto"/>
        <w:bottom w:val="none" w:sz="0" w:space="0" w:color="auto"/>
        <w:right w:val="none" w:sz="0" w:space="0" w:color="auto"/>
      </w:divBdr>
      <w:divsChild>
        <w:div w:id="67426134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5105ba-8892-4d86-8d59-f9290605def3">
      <Terms xmlns="http://schemas.microsoft.com/office/infopath/2007/PartnerControls"/>
    </lcf76f155ced4ddcb4097134ff3c332f>
    <TaxCatchAll xmlns="99be439a-1891-4a05-8a49-4ae3788fbf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C19E411F7C624891568F1BD2A45EC8" ma:contentTypeVersion="18" ma:contentTypeDescription="Creare un nuovo documento." ma:contentTypeScope="" ma:versionID="d69a9701916ecc2eabbff527a147ab39">
  <xsd:schema xmlns:xsd="http://www.w3.org/2001/XMLSchema" xmlns:xs="http://www.w3.org/2001/XMLSchema" xmlns:p="http://schemas.microsoft.com/office/2006/metadata/properties" xmlns:ns2="045105ba-8892-4d86-8d59-f9290605def3" xmlns:ns3="99be439a-1891-4a05-8a49-4ae3788fbf50" targetNamespace="http://schemas.microsoft.com/office/2006/metadata/properties" ma:root="true" ma:fieldsID="f007b5bf7207c2fbf7099ad1a0f30486" ns2:_="" ns3:_="">
    <xsd:import namespace="045105ba-8892-4d86-8d59-f9290605def3"/>
    <xsd:import namespace="99be439a-1891-4a05-8a49-4ae3788fbf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05ba-8892-4d86-8d59-f9290605de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dc0947db-f97a-469b-beb8-f8062a491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e439a-1891-4a05-8a49-4ae3788fbf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16c601-1583-4f6a-b84d-1fdbf489e132}" ma:internalName="TaxCatchAll" ma:showField="CatchAllData" ma:web="99be439a-1891-4a05-8a49-4ae3788fbf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BCBC4-1D41-4A1B-9EE3-56A3903E870A}">
  <ds:schemaRefs>
    <ds:schemaRef ds:uri="http://schemas.openxmlformats.org/officeDocument/2006/bibliography"/>
  </ds:schemaRefs>
</ds:datastoreItem>
</file>

<file path=customXml/itemProps2.xml><?xml version="1.0" encoding="utf-8"?>
<ds:datastoreItem xmlns:ds="http://schemas.openxmlformats.org/officeDocument/2006/customXml" ds:itemID="{4E4BBBA1-E3AE-4074-8D00-D9710DC8A80B}">
  <ds:schemaRefs>
    <ds:schemaRef ds:uri="http://schemas.microsoft.com/sharepoint/v3/contenttype/forms"/>
  </ds:schemaRefs>
</ds:datastoreItem>
</file>

<file path=customXml/itemProps3.xml><?xml version="1.0" encoding="utf-8"?>
<ds:datastoreItem xmlns:ds="http://schemas.openxmlformats.org/officeDocument/2006/customXml" ds:itemID="{C44ABA43-A8F6-467D-8D97-AFDAC18C2CFB}">
  <ds:schemaRefs>
    <ds:schemaRef ds:uri="http://schemas.microsoft.com/office/2006/metadata/properties"/>
    <ds:schemaRef ds:uri="http://schemas.microsoft.com/office/infopath/2007/PartnerControls"/>
    <ds:schemaRef ds:uri="045105ba-8892-4d86-8d59-f9290605def3"/>
    <ds:schemaRef ds:uri="99be439a-1891-4a05-8a49-4ae3788fbf50"/>
  </ds:schemaRefs>
</ds:datastoreItem>
</file>

<file path=customXml/itemProps4.xml><?xml version="1.0" encoding="utf-8"?>
<ds:datastoreItem xmlns:ds="http://schemas.openxmlformats.org/officeDocument/2006/customXml" ds:itemID="{D5B8BC43-AFFD-41A6-B01B-0A54BA45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05ba-8892-4d86-8d59-f9290605def3"/>
    <ds:schemaRef ds:uri="99be439a-1891-4a05-8a49-4ae3788fb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4769</Words>
  <Characters>27189</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Sig.ra Silvia Martinelli</dc:creator>
  <cp:keywords/>
  <dc:description/>
  <cp:lastModifiedBy>Sig.ra Daniela Onofri</cp:lastModifiedBy>
  <cp:revision>54</cp:revision>
  <cp:lastPrinted>2020-10-19T16:59:00Z</cp:lastPrinted>
  <dcterms:created xsi:type="dcterms:W3CDTF">2024-11-12T10:32:00Z</dcterms:created>
  <dcterms:modified xsi:type="dcterms:W3CDTF">2024-11-18T11:18:00Z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0x010100E2C19E411F7C624891568F1BD2A45EC8</vt:lpwstr>
  </property>
  <property fmtid="{D5CDD505-2E9C-101B-9397-08002B2CF9AE}" pid="3" name="MediaServiceImageTags">
    <vt:lpwstr/>
  </property>
</Properties>
</file>